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3445" w14:textId="4691579E" w:rsidR="009303D9" w:rsidRDefault="00CE4FB7" w:rsidP="008B6524">
      <w:pPr>
        <w:pStyle w:val="papertitle"/>
        <w:spacing w:before="100" w:beforeAutospacing="1" w:after="100" w:afterAutospacing="1"/>
        <w:rPr>
          <w:kern w:val="48"/>
        </w:rPr>
      </w:pPr>
      <w:r>
        <w:rPr>
          <w:kern w:val="48"/>
        </w:rPr>
        <w:t>TITRE</w:t>
      </w:r>
    </w:p>
    <w:p w14:paraId="53796E13" w14:textId="6537BA1B" w:rsidR="00CE4FB7" w:rsidRPr="00CE4FB7" w:rsidRDefault="00CE4FB7" w:rsidP="00CE4FB7">
      <w:pPr>
        <w:pStyle w:val="papertitle"/>
        <w:spacing w:before="100" w:beforeAutospacing="1" w:after="100" w:afterAutospacing="1"/>
        <w:rPr>
          <w:kern w:val="48"/>
          <w:lang w:val="fr-FR"/>
        </w:rPr>
      </w:pPr>
      <w:r w:rsidRPr="00CE4FB7">
        <w:rPr>
          <w:kern w:val="48"/>
          <w:lang w:val="fr-FR"/>
        </w:rPr>
        <w:t>TITLE</w:t>
      </w:r>
    </w:p>
    <w:tbl>
      <w:tblPr>
        <w:tblStyle w:val="Grilledutableau"/>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0"/>
        <w:gridCol w:w="3370"/>
      </w:tblGrid>
      <w:tr w:rsidR="009C31FC" w:rsidRPr="003837BA" w14:paraId="5019F730" w14:textId="77777777" w:rsidTr="009C31FC">
        <w:tc>
          <w:tcPr>
            <w:tcW w:w="3370" w:type="dxa"/>
          </w:tcPr>
          <w:p w14:paraId="5678D5A7" w14:textId="12CFA710"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c>
          <w:tcPr>
            <w:tcW w:w="3370" w:type="dxa"/>
          </w:tcPr>
          <w:p w14:paraId="74A93F55" w14:textId="4196A227"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c>
          <w:tcPr>
            <w:tcW w:w="3370" w:type="dxa"/>
          </w:tcPr>
          <w:p w14:paraId="1BEF8DA7" w14:textId="3A95C0BC"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r>
      <w:tr w:rsidR="009C31FC" w:rsidRPr="003837BA" w14:paraId="4B6520D5" w14:textId="77777777" w:rsidTr="009C31FC">
        <w:tc>
          <w:tcPr>
            <w:tcW w:w="3370" w:type="dxa"/>
          </w:tcPr>
          <w:p w14:paraId="0F2CDD22" w14:textId="3F19D61E"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c>
          <w:tcPr>
            <w:tcW w:w="3370" w:type="dxa"/>
          </w:tcPr>
          <w:p w14:paraId="472C1C05" w14:textId="58969825"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c>
          <w:tcPr>
            <w:tcW w:w="3370" w:type="dxa"/>
          </w:tcPr>
          <w:p w14:paraId="023BCE47" w14:textId="565C800D" w:rsidR="009C31FC" w:rsidRPr="009C31FC" w:rsidRDefault="009C31FC" w:rsidP="009C31FC">
            <w:pPr>
              <w:pStyle w:val="Author"/>
              <w:spacing w:before="0" w:after="120"/>
              <w:rPr>
                <w:sz w:val="18"/>
                <w:szCs w:val="18"/>
                <w:lang w:val="fr-FR"/>
              </w:rPr>
            </w:pPr>
            <w:r w:rsidRPr="00684E5B">
              <w:rPr>
                <w:sz w:val="18"/>
                <w:szCs w:val="18"/>
                <w:lang w:val="fr-FR"/>
              </w:rPr>
              <w:t xml:space="preserve">NOM Prénom </w:t>
            </w:r>
            <w:r w:rsidRPr="00684E5B">
              <w:rPr>
                <w:sz w:val="18"/>
                <w:szCs w:val="18"/>
                <w:lang w:val="fr-FR"/>
              </w:rPr>
              <w:br/>
            </w:r>
            <w:r w:rsidRPr="00684E5B">
              <w:rPr>
                <w:i/>
                <w:sz w:val="18"/>
                <w:szCs w:val="18"/>
                <w:lang w:val="fr-FR"/>
              </w:rPr>
              <w:t xml:space="preserve">Organisme </w:t>
            </w:r>
            <w:r w:rsidRPr="00684E5B">
              <w:rPr>
                <w:i/>
                <w:sz w:val="18"/>
                <w:szCs w:val="18"/>
                <w:lang w:val="fr-FR"/>
              </w:rPr>
              <w:br/>
            </w:r>
            <w:r w:rsidRPr="00684E5B">
              <w:rPr>
                <w:sz w:val="18"/>
                <w:szCs w:val="18"/>
                <w:lang w:val="fr-FR"/>
              </w:rPr>
              <w:t xml:space="preserve">Adresse </w:t>
            </w:r>
            <w:r w:rsidRPr="00684E5B">
              <w:rPr>
                <w:sz w:val="18"/>
                <w:szCs w:val="18"/>
                <w:lang w:val="fr-FR"/>
              </w:rPr>
              <w:br/>
            </w:r>
            <w:r>
              <w:rPr>
                <w:sz w:val="18"/>
                <w:szCs w:val="18"/>
                <w:lang w:val="fr-FR"/>
              </w:rPr>
              <w:t>Courriel</w:t>
            </w:r>
          </w:p>
        </w:tc>
      </w:tr>
    </w:tbl>
    <w:p w14:paraId="12EF3448" w14:textId="77777777" w:rsidR="00D7522C" w:rsidRPr="00CE4FB7" w:rsidRDefault="00D7522C" w:rsidP="009C31FC">
      <w:pPr>
        <w:pStyle w:val="Author"/>
        <w:spacing w:before="100" w:beforeAutospacing="1" w:after="100" w:afterAutospacing="1" w:line="120" w:lineRule="auto"/>
        <w:jc w:val="both"/>
        <w:rPr>
          <w:sz w:val="16"/>
          <w:szCs w:val="16"/>
          <w:lang w:val="fr-FR"/>
        </w:rPr>
        <w:sectPr w:rsidR="00D7522C" w:rsidRPr="00CE4FB7" w:rsidSect="001269CF">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2EF344E" w14:textId="77777777" w:rsidR="009303D9" w:rsidRPr="00642602" w:rsidRDefault="00BD670B" w:rsidP="009C31FC">
      <w:pPr>
        <w:jc w:val="both"/>
        <w:rPr>
          <w:u w:val="single"/>
          <w:lang w:val="fr-FR"/>
        </w:rPr>
        <w:sectPr w:rsidR="009303D9" w:rsidRPr="00642602" w:rsidSect="001269CF">
          <w:type w:val="continuous"/>
          <w:pgSz w:w="11906" w:h="16838" w:code="9"/>
          <w:pgMar w:top="450" w:right="893" w:bottom="1440" w:left="893" w:header="720" w:footer="720" w:gutter="0"/>
          <w:cols w:num="3" w:space="720"/>
          <w:docGrid w:linePitch="360"/>
        </w:sectPr>
      </w:pPr>
      <w:r w:rsidRPr="00642602">
        <w:rPr>
          <w:u w:val="single"/>
          <w:lang w:val="fr-FR"/>
        </w:rPr>
        <w:br w:type="column"/>
      </w:r>
    </w:p>
    <w:p w14:paraId="1BFFF01D" w14:textId="1B7C9A96" w:rsidR="00615254" w:rsidRPr="00642602" w:rsidRDefault="003D15DB" w:rsidP="003D15DB">
      <w:pPr>
        <w:pStyle w:val="Corpsdetexte"/>
        <w:rPr>
          <w:b/>
          <w:bCs/>
          <w:u w:val="single"/>
          <w:lang w:val="fr-FR"/>
        </w:rPr>
      </w:pPr>
      <w:r w:rsidRPr="00642602">
        <w:rPr>
          <w:b/>
          <w:bCs/>
          <w:u w:val="single"/>
          <w:lang w:val="fr-FR"/>
        </w:rPr>
        <w:t>PRESENTATION GENERALE</w:t>
      </w:r>
    </w:p>
    <w:p w14:paraId="295D76C4" w14:textId="4C9E8EDD" w:rsidR="00615254" w:rsidRPr="007E3F7B" w:rsidRDefault="00615254" w:rsidP="007E3F7B">
      <w:pPr>
        <w:pStyle w:val="Corpsdetexte"/>
      </w:pPr>
      <w:r w:rsidRPr="007E3F7B">
        <w:t>Le texte</w:t>
      </w:r>
      <w:r w:rsidR="007E3F7B" w:rsidRPr="007E3F7B">
        <w:t>,</w:t>
      </w:r>
      <w:r w:rsidRPr="007E3F7B">
        <w:t xml:space="preserve"> </w:t>
      </w:r>
      <w:r w:rsidR="007E3F7B" w:rsidRPr="007E3F7B">
        <w:t xml:space="preserve">en français ou en anglais, doit être de 6 à 12 pages maximum, sur fond blanc </w:t>
      </w:r>
      <w:r w:rsidR="007E3F7B">
        <w:rPr>
          <w:lang w:val="fr-FR"/>
        </w:rPr>
        <w:t xml:space="preserve">et </w:t>
      </w:r>
      <w:r w:rsidR="007E3F7B" w:rsidRPr="007E3F7B">
        <w:t>sans marque ni logo. Le corps de la communication est divisé en deux parties :</w:t>
      </w:r>
    </w:p>
    <w:p w14:paraId="71F7D965" w14:textId="4603805A" w:rsidR="00145450" w:rsidRPr="00145450" w:rsidRDefault="007060FD" w:rsidP="0080096B">
      <w:pPr>
        <w:pStyle w:val="Bulletlist"/>
        <w:rPr>
          <w:b/>
          <w:bCs/>
        </w:rPr>
      </w:pPr>
      <w:proofErr w:type="gramStart"/>
      <w:r w:rsidRPr="00F40815">
        <w:t>la</w:t>
      </w:r>
      <w:proofErr w:type="gramEnd"/>
      <w:r w:rsidRPr="00F40815">
        <w:t xml:space="preserve"> partie d’en-tête </w:t>
      </w:r>
      <w:r w:rsidR="00C827E2">
        <w:t xml:space="preserve">est </w:t>
      </w:r>
      <w:r w:rsidRPr="00F40815">
        <w:t>constituée par le titre</w:t>
      </w:r>
      <w:r w:rsidR="00145450">
        <w:t>, le(s) auteur(s) et leur(s) affiliation(s)</w:t>
      </w:r>
      <w:r>
        <w:rPr>
          <w:b/>
          <w:bCs/>
        </w:rPr>
        <w:t xml:space="preserve">. </w:t>
      </w:r>
      <w:r w:rsidRPr="00F40815">
        <w:t xml:space="preserve">Le titre </w:t>
      </w:r>
      <w:r w:rsidR="00145450">
        <w:t>est</w:t>
      </w:r>
      <w:r w:rsidR="00C827E2" w:rsidRPr="00F40815">
        <w:t xml:space="preserve"> </w:t>
      </w:r>
      <w:r w:rsidR="00C827E2">
        <w:t>rédigé</w:t>
      </w:r>
      <w:r w:rsidR="00145450" w:rsidRPr="00145450">
        <w:t xml:space="preserve"> </w:t>
      </w:r>
      <w:r w:rsidR="00145450" w:rsidRPr="00F40815">
        <w:t>en français et en anglais</w:t>
      </w:r>
      <w:r w:rsidR="00145450">
        <w:t> </w:t>
      </w:r>
      <w:r w:rsidR="00145450">
        <w:rPr>
          <w:b/>
          <w:bCs/>
        </w:rPr>
        <w:t>;</w:t>
      </w:r>
    </w:p>
    <w:p w14:paraId="4A845821" w14:textId="188863E2" w:rsidR="008561B5" w:rsidRPr="00F475B9" w:rsidRDefault="003D15DB" w:rsidP="0080096B">
      <w:pPr>
        <w:pStyle w:val="Bulletlist"/>
        <w:rPr>
          <w:b/>
          <w:bCs/>
        </w:rPr>
      </w:pPr>
      <w:r>
        <w:t>l</w:t>
      </w:r>
      <w:r w:rsidR="007060FD" w:rsidRPr="00F40815">
        <w:t xml:space="preserve">a partie de texte constituée par </w:t>
      </w:r>
      <w:r w:rsidR="00145450" w:rsidRPr="00F40815">
        <w:t>le</w:t>
      </w:r>
      <w:r w:rsidR="00145450">
        <w:t>s</w:t>
      </w:r>
      <w:r w:rsidR="00145450" w:rsidRPr="00F40815">
        <w:t xml:space="preserve"> résumé</w:t>
      </w:r>
      <w:r w:rsidR="00145450">
        <w:t>s</w:t>
      </w:r>
      <w:r w:rsidR="00145450" w:rsidRPr="00F40815">
        <w:t xml:space="preserve"> en français et en </w:t>
      </w:r>
      <w:r w:rsidR="000C3BE5" w:rsidRPr="00F40815">
        <w:t>anglais</w:t>
      </w:r>
      <w:r w:rsidR="000C3BE5">
        <w:t xml:space="preserve"> ainsi</w:t>
      </w:r>
      <w:r w:rsidR="00145450">
        <w:t xml:space="preserve"> que par </w:t>
      </w:r>
      <w:r w:rsidR="000C3BE5" w:rsidRPr="00F40815">
        <w:t>les différentes sections</w:t>
      </w:r>
      <w:r w:rsidR="00145450">
        <w:t xml:space="preserve"> dont</w:t>
      </w:r>
      <w:r w:rsidR="007060FD" w:rsidRPr="00F40815">
        <w:t xml:space="preserve"> les remerciements et </w:t>
      </w:r>
      <w:r w:rsidR="00145450">
        <w:t>la bibliographie</w:t>
      </w:r>
      <w:r w:rsidR="007060FD" w:rsidRPr="00F40815">
        <w:t>.</w:t>
      </w:r>
    </w:p>
    <w:p w14:paraId="4EAE62A0" w14:textId="1E879195" w:rsidR="00F475B9" w:rsidRDefault="00F475B9" w:rsidP="00F475B9">
      <w:pPr>
        <w:pStyle w:val="Corpsdetexte"/>
        <w:rPr>
          <w:lang w:val="fr-FR"/>
        </w:rPr>
      </w:pPr>
      <w:r>
        <w:t>Les numérotations des lignes sont utilisées pour faciliter les échanges entre les auteurs et les relecteurs. Ils sont supprimés lors de la publication de la version finale</w:t>
      </w:r>
      <w:r>
        <w:rPr>
          <w:lang w:val="fr-FR"/>
        </w:rPr>
        <w:t>.</w:t>
      </w:r>
    </w:p>
    <w:p w14:paraId="6C2FB563" w14:textId="53F7198F" w:rsidR="00853A63" w:rsidRPr="00F475B9" w:rsidRDefault="00853A63" w:rsidP="00F475B9">
      <w:pPr>
        <w:pStyle w:val="Corpsdetexte"/>
        <w:rPr>
          <w:b/>
          <w:bCs/>
          <w:lang w:val="fr-FR"/>
        </w:rPr>
      </w:pPr>
      <w:r>
        <w:rPr>
          <w:lang w:val="fr-FR"/>
        </w:rPr>
        <w:t>Les articles ne comportent pas de note de bas de page.</w:t>
      </w:r>
    </w:p>
    <w:p w14:paraId="10B86D43" w14:textId="39001E6E" w:rsidR="00145450" w:rsidRPr="00F475B9" w:rsidRDefault="00145450" w:rsidP="00F475B9">
      <w:pPr>
        <w:pStyle w:val="Abstract"/>
        <w:pBdr>
          <w:top w:val="single" w:sz="4" w:space="1" w:color="auto"/>
          <w:left w:val="single" w:sz="4" w:space="4" w:color="auto"/>
          <w:bottom w:val="single" w:sz="4" w:space="1" w:color="auto"/>
          <w:right w:val="single" w:sz="4" w:space="4" w:color="auto"/>
        </w:pBdr>
        <w:spacing w:after="0"/>
        <w:rPr>
          <w:sz w:val="20"/>
          <w:szCs w:val="20"/>
          <w:lang w:val="fr-FR"/>
        </w:rPr>
      </w:pPr>
      <w:r w:rsidRPr="00F475B9">
        <w:rPr>
          <w:sz w:val="20"/>
          <w:szCs w:val="20"/>
          <w:lang w:val="fr-FR"/>
        </w:rPr>
        <w:t>PARTIE D’EN TÊTE</w:t>
      </w:r>
    </w:p>
    <w:p w14:paraId="6F5E360F" w14:textId="77777777" w:rsidR="00145450" w:rsidRDefault="00145450" w:rsidP="008561B5">
      <w:pPr>
        <w:pStyle w:val="Abstract"/>
        <w:spacing w:after="0"/>
        <w:rPr>
          <w:lang w:val="x-none"/>
        </w:rPr>
      </w:pPr>
    </w:p>
    <w:p w14:paraId="33FD34EC" w14:textId="77777777" w:rsidR="00EB70A1" w:rsidRDefault="005A296B" w:rsidP="00EB70A1">
      <w:pPr>
        <w:pStyle w:val="Abstract"/>
        <w:spacing w:after="120"/>
        <w:rPr>
          <w:rStyle w:val="CorpsdetexteCar"/>
          <w:b w:val="0"/>
          <w:bCs w:val="0"/>
          <w:sz w:val="20"/>
          <w:szCs w:val="20"/>
        </w:rPr>
      </w:pPr>
      <w:r w:rsidRPr="000F4312">
        <w:rPr>
          <w:sz w:val="20"/>
          <w:szCs w:val="20"/>
          <w:lang w:val="fr-FR"/>
        </w:rPr>
        <w:t>TITRE</w:t>
      </w:r>
      <w:r w:rsidR="00615254">
        <w:rPr>
          <w:i/>
          <w:iCs/>
          <w:lang w:val="fr-FR"/>
        </w:rPr>
        <w:t xml:space="preserve"> </w:t>
      </w:r>
      <w:r w:rsidR="00615254" w:rsidRPr="00F40815">
        <w:rPr>
          <w:i/>
          <w:iCs/>
          <w:lang w:val="fr-FR"/>
        </w:rPr>
        <w:t>—</w:t>
      </w:r>
      <w:r w:rsidR="00615254">
        <w:rPr>
          <w:i/>
          <w:iCs/>
          <w:lang w:val="fr-FR"/>
        </w:rPr>
        <w:t xml:space="preserve"> </w:t>
      </w:r>
      <w:r w:rsidR="008561B5" w:rsidRPr="00642602">
        <w:rPr>
          <w:rStyle w:val="CorpsdetexteCar"/>
          <w:b w:val="0"/>
          <w:bCs w:val="0"/>
          <w:sz w:val="20"/>
          <w:szCs w:val="20"/>
        </w:rPr>
        <w:t>le titre doit être clair, concis et refléter le contenu de l’article.</w:t>
      </w:r>
      <w:r w:rsidR="003D15DB" w:rsidRPr="00642602">
        <w:rPr>
          <w:rStyle w:val="CorpsdetexteCar"/>
          <w:b w:val="0"/>
          <w:bCs w:val="0"/>
          <w:sz w:val="20"/>
          <w:szCs w:val="20"/>
        </w:rPr>
        <w:t xml:space="preserve"> </w:t>
      </w:r>
    </w:p>
    <w:p w14:paraId="4325741A" w14:textId="7C5AAB1F" w:rsidR="007060FD" w:rsidRPr="00E86448" w:rsidRDefault="003D15DB" w:rsidP="00E86448">
      <w:pPr>
        <w:pStyle w:val="Abstract"/>
        <w:spacing w:after="120"/>
        <w:rPr>
          <w:b w:val="0"/>
          <w:bCs w:val="0"/>
          <w:spacing w:val="-1"/>
          <w:sz w:val="20"/>
          <w:szCs w:val="20"/>
          <w:lang w:val="x-none" w:eastAsia="x-none"/>
        </w:rPr>
      </w:pPr>
      <w:r w:rsidRPr="00642602">
        <w:rPr>
          <w:rStyle w:val="CorpsdetexteCar"/>
          <w:b w:val="0"/>
          <w:bCs w:val="0"/>
          <w:sz w:val="20"/>
          <w:szCs w:val="20"/>
        </w:rPr>
        <w:t>Style Abstract + italique.</w:t>
      </w:r>
    </w:p>
    <w:p w14:paraId="18E47BD1" w14:textId="77777777" w:rsidR="00745C40" w:rsidRDefault="008561B5" w:rsidP="00EB70A1">
      <w:pPr>
        <w:pStyle w:val="Abstract"/>
        <w:spacing w:after="120"/>
        <w:rPr>
          <w:b w:val="0"/>
          <w:bCs w:val="0"/>
          <w:sz w:val="20"/>
          <w:szCs w:val="20"/>
          <w:lang w:val="fr-FR"/>
        </w:rPr>
      </w:pPr>
      <w:r w:rsidRPr="000F4312">
        <w:rPr>
          <w:caps/>
          <w:sz w:val="20"/>
          <w:szCs w:val="20"/>
          <w:lang w:val="fr-FR"/>
        </w:rPr>
        <w:t>Auteurs et affiliation</w:t>
      </w:r>
      <w:r w:rsidRPr="000F4312">
        <w:rPr>
          <w:i/>
          <w:iCs/>
          <w:sz w:val="20"/>
          <w:szCs w:val="20"/>
          <w:lang w:val="fr-FR"/>
        </w:rPr>
        <w:t xml:space="preserve"> </w:t>
      </w:r>
      <w:r w:rsidR="00615254" w:rsidRPr="00F40815">
        <w:rPr>
          <w:i/>
          <w:iCs/>
          <w:lang w:val="fr-FR"/>
        </w:rPr>
        <w:t>—</w:t>
      </w:r>
      <w:r>
        <w:rPr>
          <w:i/>
          <w:iCs/>
          <w:lang w:val="fr-FR"/>
        </w:rPr>
        <w:t xml:space="preserve"> </w:t>
      </w:r>
      <w:r w:rsidR="009C31FC" w:rsidRPr="00642602">
        <w:rPr>
          <w:b w:val="0"/>
          <w:bCs w:val="0"/>
          <w:sz w:val="20"/>
          <w:szCs w:val="20"/>
          <w:lang w:val="fr-FR"/>
        </w:rPr>
        <w:t xml:space="preserve">L’auteur ou </w:t>
      </w:r>
      <w:r w:rsidRPr="00642602">
        <w:rPr>
          <w:b w:val="0"/>
          <w:bCs w:val="0"/>
          <w:sz w:val="20"/>
          <w:szCs w:val="20"/>
          <w:lang w:val="fr-FR"/>
        </w:rPr>
        <w:t>l</w:t>
      </w:r>
      <w:r w:rsidR="00615254" w:rsidRPr="00642602">
        <w:rPr>
          <w:b w:val="0"/>
          <w:bCs w:val="0"/>
          <w:sz w:val="20"/>
          <w:szCs w:val="20"/>
          <w:lang w:val="fr-FR"/>
        </w:rPr>
        <w:t>a liste des</w:t>
      </w:r>
      <w:r w:rsidRPr="00642602">
        <w:rPr>
          <w:b w:val="0"/>
          <w:bCs w:val="0"/>
          <w:sz w:val="20"/>
          <w:szCs w:val="20"/>
          <w:lang w:val="fr-FR"/>
        </w:rPr>
        <w:t xml:space="preserve"> auteurs</w:t>
      </w:r>
      <w:r w:rsidR="00615254" w:rsidRPr="00642602">
        <w:rPr>
          <w:b w:val="0"/>
          <w:bCs w:val="0"/>
          <w:sz w:val="20"/>
          <w:szCs w:val="20"/>
          <w:lang w:val="fr-FR"/>
        </w:rPr>
        <w:t xml:space="preserve"> ayant contribué à l’article avec</w:t>
      </w:r>
      <w:r w:rsidRPr="00642602">
        <w:rPr>
          <w:b w:val="0"/>
          <w:bCs w:val="0"/>
          <w:sz w:val="20"/>
          <w:szCs w:val="20"/>
          <w:lang w:val="fr-FR"/>
        </w:rPr>
        <w:t xml:space="preserve"> </w:t>
      </w:r>
      <w:r w:rsidR="009C31FC" w:rsidRPr="00642602">
        <w:rPr>
          <w:b w:val="0"/>
          <w:bCs w:val="0"/>
          <w:sz w:val="20"/>
          <w:szCs w:val="20"/>
          <w:lang w:val="fr-FR"/>
        </w:rPr>
        <w:t xml:space="preserve">un bloc contenant </w:t>
      </w:r>
      <w:r w:rsidR="00615254" w:rsidRPr="00642602">
        <w:rPr>
          <w:b w:val="0"/>
          <w:bCs w:val="0"/>
          <w:sz w:val="20"/>
          <w:szCs w:val="20"/>
          <w:lang w:val="fr-FR"/>
        </w:rPr>
        <w:t>le</w:t>
      </w:r>
      <w:r w:rsidR="009C31FC" w:rsidRPr="00642602">
        <w:rPr>
          <w:b w:val="0"/>
          <w:bCs w:val="0"/>
          <w:sz w:val="20"/>
          <w:szCs w:val="20"/>
          <w:lang w:val="fr-FR"/>
        </w:rPr>
        <w:t xml:space="preserve"> </w:t>
      </w:r>
      <w:r w:rsidRPr="00642602">
        <w:rPr>
          <w:b w:val="0"/>
          <w:bCs w:val="0"/>
          <w:sz w:val="20"/>
          <w:szCs w:val="20"/>
          <w:lang w:val="fr-FR"/>
        </w:rPr>
        <w:t>nom</w:t>
      </w:r>
      <w:r w:rsidR="009C31FC" w:rsidRPr="00642602">
        <w:rPr>
          <w:b w:val="0"/>
          <w:bCs w:val="0"/>
          <w:sz w:val="20"/>
          <w:szCs w:val="20"/>
          <w:lang w:val="fr-FR"/>
        </w:rPr>
        <w:t xml:space="preserve"> de l’auteur</w:t>
      </w:r>
      <w:r w:rsidRPr="00642602">
        <w:rPr>
          <w:b w:val="0"/>
          <w:bCs w:val="0"/>
          <w:sz w:val="20"/>
          <w:szCs w:val="20"/>
          <w:lang w:val="fr-FR"/>
        </w:rPr>
        <w:t xml:space="preserve">, </w:t>
      </w:r>
      <w:r w:rsidR="009C31FC" w:rsidRPr="00642602">
        <w:rPr>
          <w:b w:val="0"/>
          <w:bCs w:val="0"/>
          <w:sz w:val="20"/>
          <w:szCs w:val="20"/>
          <w:lang w:val="fr-FR"/>
        </w:rPr>
        <w:t>son</w:t>
      </w:r>
      <w:r w:rsidR="00CE4FB7" w:rsidRPr="00642602">
        <w:rPr>
          <w:b w:val="0"/>
          <w:bCs w:val="0"/>
          <w:sz w:val="20"/>
          <w:szCs w:val="20"/>
          <w:lang w:val="fr-FR"/>
        </w:rPr>
        <w:t xml:space="preserve"> </w:t>
      </w:r>
      <w:r w:rsidR="00615254" w:rsidRPr="00642602">
        <w:rPr>
          <w:b w:val="0"/>
          <w:bCs w:val="0"/>
          <w:sz w:val="20"/>
          <w:szCs w:val="20"/>
          <w:lang w:val="fr-FR"/>
        </w:rPr>
        <w:t>organisation</w:t>
      </w:r>
      <w:r w:rsidR="00CE4FB7" w:rsidRPr="00642602">
        <w:rPr>
          <w:b w:val="0"/>
          <w:bCs w:val="0"/>
          <w:sz w:val="20"/>
          <w:szCs w:val="20"/>
          <w:lang w:val="fr-FR"/>
        </w:rPr>
        <w:t xml:space="preserve">, la </w:t>
      </w:r>
      <w:r w:rsidR="009C31FC" w:rsidRPr="00642602">
        <w:rPr>
          <w:b w:val="0"/>
          <w:bCs w:val="0"/>
          <w:sz w:val="20"/>
          <w:szCs w:val="20"/>
          <w:lang w:val="fr-FR"/>
        </w:rPr>
        <w:t xml:space="preserve">ville </w:t>
      </w:r>
      <w:proofErr w:type="spellStart"/>
      <w:r w:rsidR="009C31FC" w:rsidRPr="00642602">
        <w:rPr>
          <w:b w:val="0"/>
          <w:bCs w:val="0"/>
          <w:sz w:val="20"/>
          <w:szCs w:val="20"/>
          <w:lang w:val="fr-FR"/>
        </w:rPr>
        <w:t>ou</w:t>
      </w:r>
      <w:proofErr w:type="spellEnd"/>
      <w:r w:rsidR="009C31FC" w:rsidRPr="00642602">
        <w:rPr>
          <w:b w:val="0"/>
          <w:bCs w:val="0"/>
          <w:sz w:val="20"/>
          <w:szCs w:val="20"/>
          <w:lang w:val="fr-FR"/>
        </w:rPr>
        <w:t xml:space="preserve"> est implantée l’organisation</w:t>
      </w:r>
      <w:r w:rsidR="00CE4FB7" w:rsidRPr="00642602">
        <w:rPr>
          <w:b w:val="0"/>
          <w:bCs w:val="0"/>
          <w:sz w:val="20"/>
          <w:szCs w:val="20"/>
          <w:lang w:val="fr-FR"/>
        </w:rPr>
        <w:t xml:space="preserve"> et les courriels</w:t>
      </w:r>
      <w:r w:rsidR="009C31FC" w:rsidRPr="00642602">
        <w:rPr>
          <w:b w:val="0"/>
          <w:bCs w:val="0"/>
          <w:sz w:val="20"/>
          <w:szCs w:val="20"/>
          <w:lang w:val="fr-FR"/>
        </w:rPr>
        <w:t xml:space="preserve"> des auteurs</w:t>
      </w:r>
      <w:r w:rsidR="00CE4FB7" w:rsidRPr="00642602">
        <w:rPr>
          <w:b w:val="0"/>
          <w:bCs w:val="0"/>
          <w:sz w:val="20"/>
          <w:szCs w:val="20"/>
          <w:lang w:val="fr-FR"/>
        </w:rPr>
        <w:t>.</w:t>
      </w:r>
      <w:r w:rsidR="003D15DB" w:rsidRPr="00642602">
        <w:rPr>
          <w:b w:val="0"/>
          <w:bCs w:val="0"/>
          <w:sz w:val="20"/>
          <w:szCs w:val="20"/>
          <w:lang w:val="fr-FR"/>
        </w:rPr>
        <w:t xml:space="preserve"> </w:t>
      </w:r>
    </w:p>
    <w:p w14:paraId="55D2B241" w14:textId="58E6458C" w:rsidR="003D15DB" w:rsidRPr="00E86448" w:rsidRDefault="003D15DB" w:rsidP="00E86448">
      <w:pPr>
        <w:pStyle w:val="Abstract"/>
        <w:spacing w:after="120"/>
        <w:rPr>
          <w:b w:val="0"/>
          <w:bCs w:val="0"/>
          <w:sz w:val="20"/>
          <w:szCs w:val="20"/>
          <w:lang w:val="fr-FR"/>
        </w:rPr>
      </w:pPr>
      <w:r w:rsidRPr="00642602">
        <w:rPr>
          <w:b w:val="0"/>
          <w:bCs w:val="0"/>
          <w:sz w:val="20"/>
          <w:szCs w:val="20"/>
          <w:lang w:val="fr-FR"/>
        </w:rPr>
        <w:t xml:space="preserve">Style </w:t>
      </w:r>
      <w:proofErr w:type="spellStart"/>
      <w:r w:rsidRPr="00642602">
        <w:rPr>
          <w:b w:val="0"/>
          <w:bCs w:val="0"/>
          <w:sz w:val="20"/>
          <w:szCs w:val="20"/>
          <w:lang w:val="fr-FR"/>
        </w:rPr>
        <w:t>Authors</w:t>
      </w:r>
      <w:proofErr w:type="spellEnd"/>
      <w:r w:rsidRPr="00642602">
        <w:rPr>
          <w:b w:val="0"/>
          <w:bCs w:val="0"/>
          <w:sz w:val="20"/>
          <w:szCs w:val="20"/>
          <w:lang w:val="fr-FR"/>
        </w:rPr>
        <w:t>.</w:t>
      </w:r>
    </w:p>
    <w:p w14:paraId="5A79A3BD" w14:textId="4B78760B" w:rsidR="008561B5" w:rsidRPr="003661FD" w:rsidRDefault="008561B5" w:rsidP="003661FD">
      <w:pPr>
        <w:pStyle w:val="Corpsdetexte"/>
      </w:pPr>
      <w:r w:rsidRPr="008561B5">
        <w:t>Le modèle est conçu pour, mais n’est p</w:t>
      </w:r>
      <w:r>
        <w:t>a</w:t>
      </w:r>
      <w:r w:rsidRPr="008561B5">
        <w:t>s limité</w:t>
      </w:r>
      <w:r>
        <w:t xml:space="preserve"> à, six auteurs. Un minimum d’un auteur est requis pour tous les articles de la conférence. Les noms des auteurs doivent être répertoriés de gauche à droite, puis descendre à la ligne suivante. C’est la séquence d’auteurs qui sera utilisée dans </w:t>
      </w:r>
      <w:r w:rsidR="00E22E11">
        <w:t>les</w:t>
      </w:r>
      <w:r>
        <w:t xml:space="preserve"> citations futures et par les services d’indexation. Les noms ne doivent pas être répertoriés en colonnes ni regroupés par affiliation. Veuillez garder vos affiliations aussi succinctes que possibles (par exemple, ne pas différencier entre les départements de la même organisation).</w:t>
      </w:r>
    </w:p>
    <w:p w14:paraId="7A250230" w14:textId="12FFFE3E" w:rsidR="008561B5" w:rsidRDefault="00E22E11" w:rsidP="0080096B">
      <w:pPr>
        <w:pStyle w:val="Bulletlist"/>
      </w:pPr>
      <w:r>
        <w:t>Pour les art</w:t>
      </w:r>
      <w:r w:rsidR="00642602">
        <w:t>i</w:t>
      </w:r>
      <w:r>
        <w:t>cles avec plus de six auteurs</w:t>
      </w:r>
      <w:r w:rsidR="009C31FC">
        <w:t xml:space="preserve">, </w:t>
      </w:r>
      <w:r>
        <w:t xml:space="preserve">ajouter les noms des auteurs horizontalement, passant à une troisième ligne </w:t>
      </w:r>
      <w:r w:rsidR="009C31FC">
        <w:t xml:space="preserve">du tableau </w:t>
      </w:r>
      <w:r>
        <w:t xml:space="preserve">si </w:t>
      </w:r>
      <w:r w:rsidR="009C31FC">
        <w:t>nécessaire</w:t>
      </w:r>
      <w:r>
        <w:t xml:space="preserve"> pour plus de </w:t>
      </w:r>
      <w:r w:rsidR="000F4312">
        <w:t>6</w:t>
      </w:r>
      <w:r>
        <w:t xml:space="preserve"> auteurs.</w:t>
      </w:r>
    </w:p>
    <w:p w14:paraId="1FD2F7DD" w14:textId="49D275E5" w:rsidR="00E22E11" w:rsidRPr="003D15DB" w:rsidRDefault="00E22E11" w:rsidP="0080096B">
      <w:pPr>
        <w:pStyle w:val="Bulletlist"/>
        <w:rPr>
          <w:lang w:val="x-none"/>
        </w:rPr>
      </w:pPr>
      <w:r>
        <w:t xml:space="preserve">Pour </w:t>
      </w:r>
      <w:r w:rsidRPr="009C31FC">
        <w:t>les articles avec moins de six auteurs</w:t>
      </w:r>
      <w:r w:rsidR="009C31FC">
        <w:t xml:space="preserve">, </w:t>
      </w:r>
      <w:r w:rsidR="00642602">
        <w:t xml:space="preserve">afin </w:t>
      </w:r>
      <w:r w:rsidR="00853A63">
        <w:t>de modifier</w:t>
      </w:r>
      <w:r>
        <w:t xml:space="preserve"> la configuration par défaut, ajuster le modèle</w:t>
      </w:r>
      <w:r w:rsidR="00642602">
        <w:t xml:space="preserve"> en commençant par s</w:t>
      </w:r>
      <w:r w:rsidRPr="00642602">
        <w:t>élection</w:t>
      </w:r>
      <w:r w:rsidR="00642602">
        <w:t>ner</w:t>
      </w:r>
      <w:r w:rsidRPr="00642602">
        <w:t xml:space="preserve"> </w:t>
      </w:r>
      <w:r w:rsidR="009C31FC" w:rsidRPr="00642602">
        <w:t>la ou les colonnes à partir de la droite</w:t>
      </w:r>
      <w:r w:rsidR="00642602">
        <w:t xml:space="preserve"> puis en les s</w:t>
      </w:r>
      <w:r w:rsidRPr="00642602">
        <w:t>upprim</w:t>
      </w:r>
      <w:r w:rsidR="00642602">
        <w:t xml:space="preserve">ant </w:t>
      </w:r>
      <w:r w:rsidR="009C31FC" w:rsidRPr="00642602">
        <w:t xml:space="preserve">et si besoin </w:t>
      </w:r>
      <w:r w:rsidR="00642602">
        <w:t>en effaçant un bloc auteur dans le tableau.</w:t>
      </w:r>
    </w:p>
    <w:p w14:paraId="12F38F79" w14:textId="7817E04E" w:rsidR="00615254" w:rsidRPr="00853A63" w:rsidRDefault="00E86448" w:rsidP="00853A63">
      <w:pPr>
        <w:pStyle w:val="Bulletlist"/>
        <w:numPr>
          <w:ilvl w:val="0"/>
          <w:numId w:val="0"/>
        </w:numPr>
        <w:pBdr>
          <w:top w:val="single" w:sz="4" w:space="1" w:color="auto"/>
          <w:left w:val="single" w:sz="4" w:space="4" w:color="auto"/>
          <w:bottom w:val="single" w:sz="4" w:space="1" w:color="auto"/>
          <w:right w:val="single" w:sz="4" w:space="4" w:color="auto"/>
        </w:pBdr>
        <w:ind w:left="288"/>
        <w:rPr>
          <w:b/>
          <w:bCs/>
        </w:rPr>
      </w:pPr>
      <w:r w:rsidRPr="00853A63">
        <w:rPr>
          <w:b/>
          <w:bCs/>
        </w:rPr>
        <w:t>PARTIE DE TEXTE</w:t>
      </w:r>
    </w:p>
    <w:p w14:paraId="6AD48A9C" w14:textId="2218E017" w:rsidR="00745C40" w:rsidRDefault="00615254" w:rsidP="00EB70A1">
      <w:pPr>
        <w:pStyle w:val="Abstract"/>
        <w:spacing w:after="120"/>
        <w:rPr>
          <w:b w:val="0"/>
          <w:bCs w:val="0"/>
          <w:sz w:val="20"/>
          <w:szCs w:val="20"/>
          <w:lang w:val="fr-FR"/>
        </w:rPr>
      </w:pPr>
      <w:r w:rsidRPr="000F4312">
        <w:rPr>
          <w:caps/>
          <w:sz w:val="20"/>
          <w:szCs w:val="20"/>
          <w:lang w:val="fr-FR"/>
        </w:rPr>
        <w:t>Résum</w:t>
      </w:r>
      <w:r w:rsidR="00E86448">
        <w:rPr>
          <w:caps/>
          <w:sz w:val="20"/>
          <w:szCs w:val="20"/>
          <w:lang w:val="fr-FR"/>
        </w:rPr>
        <w:t>ÉS</w:t>
      </w:r>
      <w:r w:rsidRPr="00F40815">
        <w:rPr>
          <w:i/>
          <w:iCs/>
          <w:lang w:val="fr-FR"/>
        </w:rPr>
        <w:t xml:space="preserve"> — </w:t>
      </w:r>
      <w:r w:rsidRPr="000F4312">
        <w:rPr>
          <w:b w:val="0"/>
          <w:bCs w:val="0"/>
          <w:sz w:val="20"/>
          <w:szCs w:val="20"/>
          <w:lang w:val="fr-FR"/>
        </w:rPr>
        <w:t>Le résumé ne doit pas excéder 15 lignes. Il donne une vue d’ensemble du sujet, de la ou des méthodes, des résultats et des conclusions.</w:t>
      </w:r>
      <w:r w:rsidR="003D15DB" w:rsidRPr="000F4312">
        <w:rPr>
          <w:b w:val="0"/>
          <w:bCs w:val="0"/>
          <w:sz w:val="20"/>
          <w:szCs w:val="20"/>
          <w:lang w:val="fr-FR"/>
        </w:rPr>
        <w:t xml:space="preserve"> </w:t>
      </w:r>
    </w:p>
    <w:p w14:paraId="7BDCA5E1" w14:textId="1456256E" w:rsidR="008561B5" w:rsidRPr="00E86448" w:rsidRDefault="003D15DB" w:rsidP="00E86448">
      <w:pPr>
        <w:pStyle w:val="Abstract"/>
        <w:spacing w:after="120"/>
        <w:rPr>
          <w:b w:val="0"/>
          <w:bCs w:val="0"/>
          <w:sz w:val="20"/>
          <w:szCs w:val="20"/>
          <w:lang w:val="fr-FR"/>
        </w:rPr>
      </w:pPr>
      <w:r w:rsidRPr="000F4312">
        <w:rPr>
          <w:b w:val="0"/>
          <w:bCs w:val="0"/>
          <w:sz w:val="20"/>
          <w:szCs w:val="20"/>
          <w:lang w:val="fr-FR"/>
        </w:rPr>
        <w:t>Style Abstract + italique.</w:t>
      </w:r>
    </w:p>
    <w:p w14:paraId="60DF17BB" w14:textId="4E0A215C" w:rsidR="00745C40" w:rsidRDefault="00F40815" w:rsidP="00EB70A1">
      <w:pPr>
        <w:pStyle w:val="Abstract"/>
        <w:spacing w:after="120"/>
        <w:rPr>
          <w:b w:val="0"/>
          <w:bCs w:val="0"/>
          <w:i/>
          <w:iCs/>
          <w:sz w:val="20"/>
          <w:szCs w:val="20"/>
          <w:lang w:val="fr-FR"/>
        </w:rPr>
      </w:pPr>
      <w:r w:rsidRPr="000F4312">
        <w:rPr>
          <w:caps/>
          <w:sz w:val="20"/>
          <w:szCs w:val="20"/>
          <w:lang w:val="fr-FR"/>
        </w:rPr>
        <w:lastRenderedPageBreak/>
        <w:t>Mots-clefs</w:t>
      </w:r>
      <w:r w:rsidRPr="000F4312">
        <w:rPr>
          <w:i/>
          <w:iCs/>
          <w:sz w:val="20"/>
          <w:szCs w:val="20"/>
          <w:lang w:val="fr-FR"/>
        </w:rPr>
        <w:t xml:space="preserve"> </w:t>
      </w:r>
      <w:r w:rsidRPr="00F40815">
        <w:rPr>
          <w:i/>
          <w:iCs/>
          <w:lang w:val="fr-FR"/>
        </w:rPr>
        <w:t xml:space="preserve">— </w:t>
      </w:r>
      <w:r w:rsidR="00BB2B0C" w:rsidRPr="000F4312">
        <w:rPr>
          <w:b w:val="0"/>
          <w:bCs w:val="0"/>
          <w:sz w:val="20"/>
          <w:szCs w:val="20"/>
          <w:lang w:val="fr-FR"/>
        </w:rPr>
        <w:t xml:space="preserve">Une liste </w:t>
      </w:r>
      <w:r w:rsidR="00885D9E">
        <w:rPr>
          <w:b w:val="0"/>
          <w:bCs w:val="0"/>
          <w:sz w:val="20"/>
          <w:szCs w:val="20"/>
          <w:lang w:val="fr-FR"/>
        </w:rPr>
        <w:t xml:space="preserve">de mots </w:t>
      </w:r>
      <w:r w:rsidR="00BB2B0C" w:rsidRPr="000F4312">
        <w:rPr>
          <w:b w:val="0"/>
          <w:bCs w:val="0"/>
          <w:sz w:val="20"/>
          <w:szCs w:val="20"/>
          <w:lang w:val="fr-FR"/>
        </w:rPr>
        <w:t>qui décri</w:t>
      </w:r>
      <w:r w:rsidR="00913043">
        <w:rPr>
          <w:b w:val="0"/>
          <w:bCs w:val="0"/>
          <w:sz w:val="20"/>
          <w:szCs w:val="20"/>
          <w:lang w:val="fr-FR"/>
        </w:rPr>
        <w:t>vent</w:t>
      </w:r>
      <w:r w:rsidR="00BB2B0C" w:rsidRPr="000F4312">
        <w:rPr>
          <w:b w:val="0"/>
          <w:bCs w:val="0"/>
          <w:sz w:val="20"/>
          <w:szCs w:val="20"/>
          <w:lang w:val="fr-FR"/>
        </w:rPr>
        <w:t xml:space="preserve"> le contenu de l’article.</w:t>
      </w:r>
    </w:p>
    <w:p w14:paraId="0D9CF261" w14:textId="682E788D" w:rsidR="00745C40" w:rsidRPr="000F4312" w:rsidRDefault="003D15DB" w:rsidP="00E86448">
      <w:pPr>
        <w:pStyle w:val="Abstract"/>
        <w:spacing w:after="120"/>
        <w:rPr>
          <w:b w:val="0"/>
          <w:bCs w:val="0"/>
          <w:sz w:val="20"/>
          <w:szCs w:val="20"/>
          <w:lang w:val="fr-FR"/>
        </w:rPr>
      </w:pPr>
      <w:r w:rsidRPr="000F4312">
        <w:rPr>
          <w:b w:val="0"/>
          <w:bCs w:val="0"/>
          <w:sz w:val="20"/>
          <w:szCs w:val="20"/>
          <w:lang w:val="fr-FR"/>
        </w:rPr>
        <w:t xml:space="preserve">Style </w:t>
      </w:r>
      <w:r w:rsidR="00913043">
        <w:rPr>
          <w:b w:val="0"/>
          <w:bCs w:val="0"/>
          <w:sz w:val="20"/>
          <w:szCs w:val="20"/>
          <w:lang w:val="fr-FR"/>
        </w:rPr>
        <w:t>Keywords</w:t>
      </w:r>
      <w:r w:rsidRPr="000F4312">
        <w:rPr>
          <w:b w:val="0"/>
          <w:bCs w:val="0"/>
          <w:sz w:val="20"/>
          <w:szCs w:val="20"/>
          <w:lang w:val="fr-FR"/>
        </w:rPr>
        <w:t>.</w:t>
      </w:r>
    </w:p>
    <w:p w14:paraId="02ACE37D" w14:textId="4F201FF5" w:rsidR="00745C40" w:rsidRDefault="005A296B" w:rsidP="00EB70A1">
      <w:pPr>
        <w:pStyle w:val="Abstract"/>
        <w:spacing w:after="120"/>
        <w:rPr>
          <w:b w:val="0"/>
          <w:bCs w:val="0"/>
          <w:sz w:val="20"/>
          <w:szCs w:val="20"/>
          <w:lang w:val="fr-FR"/>
        </w:rPr>
      </w:pPr>
      <w:r w:rsidRPr="000F4312">
        <w:rPr>
          <w:sz w:val="20"/>
          <w:szCs w:val="20"/>
          <w:lang w:val="fr-FR"/>
        </w:rPr>
        <w:t>INTRODUCTION</w:t>
      </w:r>
      <w:r w:rsidRPr="005A296B">
        <w:rPr>
          <w:lang w:val="fr-FR"/>
        </w:rPr>
        <w:t xml:space="preserve"> </w:t>
      </w:r>
      <w:r w:rsidRPr="00F40815">
        <w:rPr>
          <w:i/>
          <w:iCs/>
          <w:lang w:val="fr-FR"/>
        </w:rPr>
        <w:t xml:space="preserve">— </w:t>
      </w:r>
      <w:r w:rsidRPr="000F4312">
        <w:rPr>
          <w:b w:val="0"/>
          <w:bCs w:val="0"/>
          <w:sz w:val="20"/>
          <w:szCs w:val="20"/>
          <w:lang w:val="fr-FR"/>
        </w:rPr>
        <w:t>Elle présente le contexte, les enjeux</w:t>
      </w:r>
      <w:r w:rsidR="003661FD">
        <w:rPr>
          <w:b w:val="0"/>
          <w:bCs w:val="0"/>
          <w:sz w:val="20"/>
          <w:szCs w:val="20"/>
          <w:lang w:val="fr-FR"/>
        </w:rPr>
        <w:t>,</w:t>
      </w:r>
      <w:r w:rsidRPr="000F4312">
        <w:rPr>
          <w:b w:val="0"/>
          <w:bCs w:val="0"/>
          <w:sz w:val="20"/>
          <w:szCs w:val="20"/>
          <w:lang w:val="fr-FR"/>
        </w:rPr>
        <w:t xml:space="preserve"> </w:t>
      </w:r>
      <w:r w:rsidR="00AA3C53">
        <w:rPr>
          <w:b w:val="0"/>
          <w:bCs w:val="0"/>
          <w:sz w:val="20"/>
          <w:szCs w:val="20"/>
          <w:lang w:val="fr-FR"/>
        </w:rPr>
        <w:t xml:space="preserve">les difficultés rencontrées, </w:t>
      </w:r>
      <w:r w:rsidRPr="000F4312">
        <w:rPr>
          <w:b w:val="0"/>
          <w:bCs w:val="0"/>
          <w:sz w:val="20"/>
          <w:szCs w:val="20"/>
          <w:lang w:val="fr-FR"/>
        </w:rPr>
        <w:t xml:space="preserve">les </w:t>
      </w:r>
      <w:r w:rsidR="00E86448">
        <w:rPr>
          <w:b w:val="0"/>
          <w:bCs w:val="0"/>
          <w:sz w:val="20"/>
          <w:szCs w:val="20"/>
          <w:lang w:val="fr-FR"/>
        </w:rPr>
        <w:t xml:space="preserve">principaux </w:t>
      </w:r>
      <w:r w:rsidRPr="000F4312">
        <w:rPr>
          <w:b w:val="0"/>
          <w:bCs w:val="0"/>
          <w:sz w:val="20"/>
          <w:szCs w:val="20"/>
          <w:lang w:val="fr-FR"/>
        </w:rPr>
        <w:t xml:space="preserve">concepts, </w:t>
      </w:r>
      <w:r w:rsidR="007F450F" w:rsidRPr="000F4312">
        <w:rPr>
          <w:b w:val="0"/>
          <w:bCs w:val="0"/>
          <w:sz w:val="20"/>
          <w:szCs w:val="20"/>
          <w:lang w:val="fr-FR"/>
        </w:rPr>
        <w:t xml:space="preserve">les hypothèses de travail, </w:t>
      </w:r>
      <w:r w:rsidRPr="000F4312">
        <w:rPr>
          <w:b w:val="0"/>
          <w:bCs w:val="0"/>
          <w:sz w:val="20"/>
          <w:szCs w:val="20"/>
          <w:lang w:val="fr-FR"/>
        </w:rPr>
        <w:t>les objectifs, et le plan envisagé.</w:t>
      </w:r>
    </w:p>
    <w:p w14:paraId="1B97A435" w14:textId="1625A611" w:rsidR="00745C40" w:rsidRPr="000F4312" w:rsidRDefault="009E1130" w:rsidP="00E86448">
      <w:pPr>
        <w:pStyle w:val="Abstract"/>
        <w:spacing w:after="120"/>
        <w:rPr>
          <w:b w:val="0"/>
          <w:bCs w:val="0"/>
          <w:sz w:val="20"/>
          <w:szCs w:val="20"/>
          <w:lang w:val="fr-FR"/>
        </w:rPr>
      </w:pPr>
      <w:r w:rsidRPr="000F4312">
        <w:rPr>
          <w:b w:val="0"/>
          <w:bCs w:val="0"/>
          <w:sz w:val="20"/>
          <w:szCs w:val="20"/>
          <w:lang w:val="fr-FR"/>
        </w:rPr>
        <w:t>Style Corps de texte.</w:t>
      </w:r>
    </w:p>
    <w:p w14:paraId="631187D3" w14:textId="336E5A8B" w:rsidR="007F450F" w:rsidRPr="000F4312" w:rsidRDefault="007F450F" w:rsidP="00BB2B0C">
      <w:pPr>
        <w:pStyle w:val="Abstract"/>
        <w:rPr>
          <w:b w:val="0"/>
          <w:bCs w:val="0"/>
          <w:sz w:val="20"/>
          <w:szCs w:val="20"/>
          <w:lang w:val="fr-FR"/>
        </w:rPr>
      </w:pPr>
      <w:r w:rsidRPr="000F4312">
        <w:rPr>
          <w:sz w:val="20"/>
          <w:szCs w:val="20"/>
          <w:lang w:val="fr-FR"/>
        </w:rPr>
        <w:t>REVUE DE LITERATURE</w:t>
      </w:r>
      <w:r w:rsidRPr="000F4312">
        <w:rPr>
          <w:b w:val="0"/>
          <w:bCs w:val="0"/>
          <w:sz w:val="20"/>
          <w:szCs w:val="20"/>
          <w:lang w:val="fr-FR"/>
        </w:rPr>
        <w:t xml:space="preserve"> </w:t>
      </w:r>
      <w:r w:rsidRPr="000F4312">
        <w:rPr>
          <w:sz w:val="20"/>
          <w:szCs w:val="20"/>
          <w:lang w:val="fr-FR"/>
        </w:rPr>
        <w:t>—</w:t>
      </w:r>
      <w:r w:rsidRPr="000F4312">
        <w:rPr>
          <w:i/>
          <w:iCs/>
          <w:sz w:val="20"/>
          <w:szCs w:val="20"/>
          <w:lang w:val="fr-FR"/>
        </w:rPr>
        <w:t xml:space="preserve"> </w:t>
      </w:r>
      <w:r w:rsidRPr="000F4312">
        <w:rPr>
          <w:b w:val="0"/>
          <w:bCs w:val="0"/>
          <w:sz w:val="20"/>
          <w:szCs w:val="20"/>
          <w:lang w:val="fr-FR"/>
        </w:rPr>
        <w:t xml:space="preserve">ou </w:t>
      </w:r>
      <w:r w:rsidR="000F4312">
        <w:rPr>
          <w:b w:val="0"/>
          <w:bCs w:val="0"/>
          <w:sz w:val="20"/>
          <w:szCs w:val="20"/>
          <w:lang w:val="fr-FR"/>
        </w:rPr>
        <w:t>É</w:t>
      </w:r>
      <w:r w:rsidRPr="000F4312">
        <w:rPr>
          <w:b w:val="0"/>
          <w:bCs w:val="0"/>
          <w:sz w:val="20"/>
          <w:szCs w:val="20"/>
          <w:lang w:val="fr-FR"/>
        </w:rPr>
        <w:t xml:space="preserve">TAT de L’ART </w:t>
      </w:r>
      <w:r w:rsidR="00213E1A" w:rsidRPr="000F4312">
        <w:rPr>
          <w:b w:val="0"/>
          <w:bCs w:val="0"/>
          <w:sz w:val="20"/>
          <w:szCs w:val="20"/>
          <w:lang w:val="fr-FR"/>
        </w:rPr>
        <w:t xml:space="preserve">ou </w:t>
      </w:r>
      <w:r w:rsidR="000F4312">
        <w:rPr>
          <w:b w:val="0"/>
          <w:bCs w:val="0"/>
          <w:sz w:val="20"/>
          <w:szCs w:val="20"/>
          <w:lang w:val="fr-FR"/>
        </w:rPr>
        <w:t>ÉTAT DES LIEUX</w:t>
      </w:r>
      <w:r w:rsidR="00213E1A" w:rsidRPr="000F4312">
        <w:rPr>
          <w:b w:val="0"/>
          <w:bCs w:val="0"/>
          <w:sz w:val="20"/>
          <w:szCs w:val="20"/>
          <w:lang w:val="fr-FR"/>
        </w:rPr>
        <w:t xml:space="preserve"> </w:t>
      </w:r>
      <w:r w:rsidRPr="000F4312">
        <w:rPr>
          <w:b w:val="0"/>
          <w:bCs w:val="0"/>
          <w:sz w:val="20"/>
          <w:szCs w:val="20"/>
          <w:lang w:val="fr-FR"/>
        </w:rPr>
        <w:t xml:space="preserve">présente une synthèse des travaux </w:t>
      </w:r>
      <w:r w:rsidR="00EF5477" w:rsidRPr="000F4312">
        <w:rPr>
          <w:b w:val="0"/>
          <w:bCs w:val="0"/>
          <w:sz w:val="20"/>
          <w:szCs w:val="20"/>
          <w:lang w:val="fr-FR"/>
        </w:rPr>
        <w:t xml:space="preserve">antérieurs et </w:t>
      </w:r>
      <w:r w:rsidRPr="000F4312">
        <w:rPr>
          <w:b w:val="0"/>
          <w:bCs w:val="0"/>
          <w:sz w:val="20"/>
          <w:szCs w:val="20"/>
          <w:lang w:val="fr-FR"/>
        </w:rPr>
        <w:t xml:space="preserve">pertinents sur le sujet </w:t>
      </w:r>
      <w:r w:rsidR="0069147B" w:rsidRPr="000F4312">
        <w:rPr>
          <w:b w:val="0"/>
          <w:bCs w:val="0"/>
          <w:sz w:val="20"/>
          <w:szCs w:val="20"/>
          <w:lang w:val="fr-FR"/>
        </w:rPr>
        <w:t xml:space="preserve">à l’intérieur de l’organisation ou d’un domaine </w:t>
      </w:r>
      <w:r w:rsidRPr="000F4312">
        <w:rPr>
          <w:b w:val="0"/>
          <w:bCs w:val="0"/>
          <w:sz w:val="20"/>
          <w:szCs w:val="20"/>
          <w:lang w:val="fr-FR"/>
        </w:rPr>
        <w:t xml:space="preserve">qui </w:t>
      </w:r>
      <w:r w:rsidR="00EF5477" w:rsidRPr="000F4312">
        <w:rPr>
          <w:b w:val="0"/>
          <w:bCs w:val="0"/>
          <w:sz w:val="20"/>
          <w:szCs w:val="20"/>
          <w:lang w:val="fr-FR"/>
        </w:rPr>
        <w:t xml:space="preserve">ne répondent </w:t>
      </w:r>
      <w:r w:rsidR="00C11147" w:rsidRPr="000F4312">
        <w:rPr>
          <w:b w:val="0"/>
          <w:bCs w:val="0"/>
          <w:sz w:val="20"/>
          <w:szCs w:val="20"/>
          <w:lang w:val="fr-FR"/>
        </w:rPr>
        <w:t>pas,</w:t>
      </w:r>
      <w:r w:rsidR="00ED6ED8" w:rsidRPr="000F4312">
        <w:rPr>
          <w:b w:val="0"/>
          <w:bCs w:val="0"/>
          <w:sz w:val="20"/>
          <w:szCs w:val="20"/>
          <w:lang w:val="fr-FR"/>
        </w:rPr>
        <w:t xml:space="preserve"> partiellement ou en totalité</w:t>
      </w:r>
      <w:r w:rsidR="00EF5477" w:rsidRPr="000F4312">
        <w:rPr>
          <w:b w:val="0"/>
          <w:bCs w:val="0"/>
          <w:sz w:val="20"/>
          <w:szCs w:val="20"/>
          <w:lang w:val="fr-FR"/>
        </w:rPr>
        <w:t>,</w:t>
      </w:r>
      <w:r w:rsidR="00ED6ED8" w:rsidRPr="000F4312">
        <w:rPr>
          <w:b w:val="0"/>
          <w:bCs w:val="0"/>
          <w:sz w:val="20"/>
          <w:szCs w:val="20"/>
          <w:lang w:val="fr-FR"/>
        </w:rPr>
        <w:t xml:space="preserve"> </w:t>
      </w:r>
      <w:r w:rsidRPr="000F4312">
        <w:rPr>
          <w:b w:val="0"/>
          <w:bCs w:val="0"/>
          <w:sz w:val="20"/>
          <w:szCs w:val="20"/>
          <w:lang w:val="fr-FR"/>
        </w:rPr>
        <w:t>à la problématique.</w:t>
      </w:r>
    </w:p>
    <w:p w14:paraId="5BE07713" w14:textId="77777777" w:rsidR="00745C40" w:rsidRDefault="00C11147" w:rsidP="00EB70A1">
      <w:pPr>
        <w:pStyle w:val="Corpsdetexte"/>
        <w:ind w:firstLine="289"/>
        <w:rPr>
          <w:lang w:val="fr-FR"/>
        </w:rPr>
      </w:pPr>
      <w:r>
        <w:rPr>
          <w:lang w:val="fr-FR"/>
        </w:rPr>
        <w:t xml:space="preserve">S’il s’agit </w:t>
      </w:r>
      <w:r w:rsidR="009F0ABF">
        <w:rPr>
          <w:lang w:val="fr-FR"/>
        </w:rPr>
        <w:t xml:space="preserve">d’une nouvelle méthodologie et/ou </w:t>
      </w:r>
      <w:r>
        <w:rPr>
          <w:lang w:val="fr-FR"/>
        </w:rPr>
        <w:t xml:space="preserve">d’outil interne de type logiciel par exemple, l’État de l’art peut porter sur les </w:t>
      </w:r>
      <w:r w:rsidR="009F0ABF">
        <w:rPr>
          <w:lang w:val="fr-FR"/>
        </w:rPr>
        <w:t xml:space="preserve">méthodologies et/ou </w:t>
      </w:r>
      <w:r>
        <w:rPr>
          <w:lang w:val="fr-FR"/>
        </w:rPr>
        <w:t>outils présents dans l’organisation ou dans le secteur d’activité par exemple.</w:t>
      </w:r>
      <w:r w:rsidR="008077F9">
        <w:rPr>
          <w:lang w:val="fr-FR"/>
        </w:rPr>
        <w:t xml:space="preserve"> </w:t>
      </w:r>
    </w:p>
    <w:p w14:paraId="43C09000" w14:textId="027D9B8B" w:rsidR="00745C40" w:rsidRPr="00C11147" w:rsidRDefault="008077F9" w:rsidP="00913043">
      <w:pPr>
        <w:pStyle w:val="Corpsdetexte"/>
        <w:ind w:firstLine="289"/>
        <w:rPr>
          <w:lang w:val="fr-FR"/>
        </w:rPr>
      </w:pPr>
      <w:r>
        <w:rPr>
          <w:lang w:val="fr-FR"/>
        </w:rPr>
        <w:t>Style Corps de texte.</w:t>
      </w:r>
    </w:p>
    <w:p w14:paraId="25CBDFB4" w14:textId="77884F07" w:rsidR="007F450F" w:rsidRPr="00745C40" w:rsidRDefault="007F450F" w:rsidP="00BB2B0C">
      <w:pPr>
        <w:pStyle w:val="Abstract"/>
        <w:rPr>
          <w:rStyle w:val="CorpsdetexteCar"/>
          <w:b w:val="0"/>
          <w:bCs w:val="0"/>
          <w:sz w:val="20"/>
          <w:szCs w:val="20"/>
        </w:rPr>
      </w:pPr>
      <w:r w:rsidRPr="000F4312">
        <w:rPr>
          <w:sz w:val="20"/>
          <w:szCs w:val="20"/>
          <w:lang w:val="fr-FR"/>
        </w:rPr>
        <w:t>METHODOLOGIE</w:t>
      </w:r>
      <w:r>
        <w:rPr>
          <w:b w:val="0"/>
          <w:bCs w:val="0"/>
          <w:lang w:val="fr-FR"/>
        </w:rPr>
        <w:t xml:space="preserve"> </w:t>
      </w:r>
      <w:r w:rsidRPr="005A296B">
        <w:rPr>
          <w:lang w:val="fr-FR"/>
        </w:rPr>
        <w:t>—</w:t>
      </w:r>
      <w:r>
        <w:rPr>
          <w:lang w:val="fr-FR"/>
        </w:rPr>
        <w:t xml:space="preserve"> </w:t>
      </w:r>
      <w:r w:rsidR="0069147B" w:rsidRPr="00745C40">
        <w:rPr>
          <w:rStyle w:val="CorpsdetexteCar"/>
          <w:b w:val="0"/>
          <w:bCs w:val="0"/>
          <w:sz w:val="20"/>
          <w:szCs w:val="20"/>
        </w:rPr>
        <w:t xml:space="preserve">Les aspects en termes de processus </w:t>
      </w:r>
      <w:r w:rsidR="000E5454" w:rsidRPr="00745C40">
        <w:rPr>
          <w:rStyle w:val="CorpsdetexteCar"/>
          <w:b w:val="0"/>
          <w:bCs w:val="0"/>
          <w:sz w:val="20"/>
          <w:szCs w:val="20"/>
        </w:rPr>
        <w:t>et/</w:t>
      </w:r>
      <w:r w:rsidR="0069147B" w:rsidRPr="00745C40">
        <w:rPr>
          <w:rStyle w:val="CorpsdetexteCar"/>
          <w:b w:val="0"/>
          <w:bCs w:val="0"/>
          <w:sz w:val="20"/>
          <w:szCs w:val="20"/>
        </w:rPr>
        <w:t xml:space="preserve">ou </w:t>
      </w:r>
      <w:r w:rsidR="000E5454" w:rsidRPr="00745C40">
        <w:rPr>
          <w:rStyle w:val="CorpsdetexteCar"/>
          <w:b w:val="0"/>
          <w:bCs w:val="0"/>
          <w:sz w:val="20"/>
          <w:szCs w:val="20"/>
        </w:rPr>
        <w:t xml:space="preserve">de </w:t>
      </w:r>
      <w:r w:rsidR="0069147B" w:rsidRPr="00745C40">
        <w:rPr>
          <w:rStyle w:val="CorpsdetexteCar"/>
          <w:b w:val="0"/>
          <w:bCs w:val="0"/>
          <w:sz w:val="20"/>
          <w:szCs w:val="20"/>
        </w:rPr>
        <w:t xml:space="preserve">techniques </w:t>
      </w:r>
      <w:r w:rsidR="000E5454" w:rsidRPr="00745C40">
        <w:rPr>
          <w:rStyle w:val="CorpsdetexteCar"/>
          <w:b w:val="0"/>
          <w:bCs w:val="0"/>
          <w:sz w:val="20"/>
          <w:szCs w:val="20"/>
        </w:rPr>
        <w:t>et/ou de technologies pour résoudre</w:t>
      </w:r>
      <w:r w:rsidR="00A5212B" w:rsidRPr="00745C40">
        <w:rPr>
          <w:rStyle w:val="CorpsdetexteCar"/>
          <w:b w:val="0"/>
          <w:bCs w:val="0"/>
          <w:sz w:val="20"/>
          <w:szCs w:val="20"/>
        </w:rPr>
        <w:t xml:space="preserve"> </w:t>
      </w:r>
      <w:r w:rsidR="0069147B" w:rsidRPr="00745C40">
        <w:rPr>
          <w:rStyle w:val="CorpsdetexteCar"/>
          <w:b w:val="0"/>
          <w:bCs w:val="0"/>
          <w:sz w:val="20"/>
          <w:szCs w:val="20"/>
        </w:rPr>
        <w:t xml:space="preserve">la problématique sont </w:t>
      </w:r>
      <w:r w:rsidR="00A5212B" w:rsidRPr="00745C40">
        <w:rPr>
          <w:rStyle w:val="CorpsdetexteCar"/>
          <w:b w:val="0"/>
          <w:bCs w:val="0"/>
          <w:sz w:val="20"/>
          <w:szCs w:val="20"/>
        </w:rPr>
        <w:t xml:space="preserve">valorisés par le(s) auteurs </w:t>
      </w:r>
      <w:r w:rsidR="0069147B" w:rsidRPr="00745C40">
        <w:rPr>
          <w:rStyle w:val="CorpsdetexteCar"/>
          <w:b w:val="0"/>
          <w:bCs w:val="0"/>
          <w:sz w:val="20"/>
          <w:szCs w:val="20"/>
        </w:rPr>
        <w:t xml:space="preserve">dans le cadre d’une démarche avec le(s) hypothèse(s) à vérifier, la démarche proposée, une analyse des connaissances existantes </w:t>
      </w:r>
      <w:r w:rsidR="00C56641" w:rsidRPr="00745C40">
        <w:rPr>
          <w:rStyle w:val="CorpsdetexteCar"/>
          <w:b w:val="0"/>
          <w:bCs w:val="0"/>
          <w:sz w:val="20"/>
          <w:szCs w:val="20"/>
        </w:rPr>
        <w:t>(</w:t>
      </w:r>
      <w:r w:rsidR="00EF7B28" w:rsidRPr="00745C40">
        <w:rPr>
          <w:rStyle w:val="CorpsdetexteCar"/>
          <w:b w:val="0"/>
          <w:bCs w:val="0"/>
          <w:sz w:val="20"/>
          <w:szCs w:val="20"/>
        </w:rPr>
        <w:t>hors de celles de l’organisation ou du domaine</w:t>
      </w:r>
      <w:r w:rsidR="00C56641" w:rsidRPr="00745C40">
        <w:rPr>
          <w:rStyle w:val="CorpsdetexteCar"/>
          <w:b w:val="0"/>
          <w:bCs w:val="0"/>
          <w:sz w:val="20"/>
          <w:szCs w:val="20"/>
        </w:rPr>
        <w:t>)</w:t>
      </w:r>
      <w:r w:rsidR="00EF7B28" w:rsidRPr="00745C40">
        <w:rPr>
          <w:rStyle w:val="CorpsdetexteCar"/>
          <w:b w:val="0"/>
          <w:bCs w:val="0"/>
          <w:sz w:val="20"/>
          <w:szCs w:val="20"/>
        </w:rPr>
        <w:t xml:space="preserve"> avec </w:t>
      </w:r>
      <w:r w:rsidR="0069147B" w:rsidRPr="00745C40">
        <w:rPr>
          <w:rStyle w:val="CorpsdetexteCar"/>
          <w:b w:val="0"/>
          <w:bCs w:val="0"/>
          <w:sz w:val="20"/>
          <w:szCs w:val="20"/>
        </w:rPr>
        <w:t xml:space="preserve">un descriptif de la réalisation des travaux </w:t>
      </w:r>
      <w:r w:rsidR="00EF7B28" w:rsidRPr="00745C40">
        <w:rPr>
          <w:rStyle w:val="CorpsdetexteCar"/>
          <w:b w:val="0"/>
          <w:bCs w:val="0"/>
          <w:sz w:val="20"/>
          <w:szCs w:val="20"/>
        </w:rPr>
        <w:t>puis</w:t>
      </w:r>
      <w:r w:rsidR="0069147B" w:rsidRPr="00745C40">
        <w:rPr>
          <w:rStyle w:val="CorpsdetexteCar"/>
          <w:b w:val="0"/>
          <w:bCs w:val="0"/>
          <w:sz w:val="20"/>
          <w:szCs w:val="20"/>
        </w:rPr>
        <w:t xml:space="preserve"> leurs tests et validation.</w:t>
      </w:r>
    </w:p>
    <w:p w14:paraId="200DF4B1" w14:textId="4E6CE1CB" w:rsidR="003D15DB" w:rsidRDefault="00C56641" w:rsidP="003D15DB">
      <w:pPr>
        <w:pStyle w:val="Corpsdetexte"/>
        <w:rPr>
          <w:lang w:val="fr-FR"/>
        </w:rPr>
      </w:pPr>
      <w:r>
        <w:rPr>
          <w:lang w:val="fr-FR"/>
        </w:rPr>
        <w:t>C’est une description détaillée des concepts, connaissances, méthodes et des proc</w:t>
      </w:r>
      <w:r w:rsidR="00C11147">
        <w:rPr>
          <w:lang w:val="fr-FR"/>
        </w:rPr>
        <w:t>é</w:t>
      </w:r>
      <w:r>
        <w:rPr>
          <w:lang w:val="fr-FR"/>
        </w:rPr>
        <w:t>dures utilisées pour mener la recherche.</w:t>
      </w:r>
    </w:p>
    <w:p w14:paraId="3D9C7A0C" w14:textId="77777777" w:rsidR="00745C40" w:rsidRDefault="00C11147" w:rsidP="00745C40">
      <w:pPr>
        <w:pStyle w:val="Corpsdetexte"/>
        <w:rPr>
          <w:lang w:val="fr-FR"/>
        </w:rPr>
      </w:pPr>
      <w:r>
        <w:rPr>
          <w:lang w:val="fr-FR"/>
        </w:rPr>
        <w:t xml:space="preserve">S’il s’agit </w:t>
      </w:r>
      <w:r w:rsidR="006560AF">
        <w:rPr>
          <w:lang w:val="fr-FR"/>
        </w:rPr>
        <w:t xml:space="preserve">d’une nouvelle méthodologie et/ou </w:t>
      </w:r>
      <w:r>
        <w:rPr>
          <w:lang w:val="fr-FR"/>
        </w:rPr>
        <w:t>d’outil interne de type logiciel par exemple, l’analyse des connaissances existantes peut porter sur</w:t>
      </w:r>
      <w:r w:rsidR="000E5375">
        <w:rPr>
          <w:lang w:val="fr-FR"/>
        </w:rPr>
        <w:t xml:space="preserve"> d’autres domaines d’activités par exemple. Ce sont les informations et/ou les concepts et/ou les connaissances qui n’existaient pas dans l’État de l’art et qui particulièrement contribué à résoudre la problématique.</w:t>
      </w:r>
      <w:r w:rsidR="008077F9">
        <w:rPr>
          <w:lang w:val="fr-FR"/>
        </w:rPr>
        <w:t xml:space="preserve"> </w:t>
      </w:r>
    </w:p>
    <w:p w14:paraId="47BCAEAF" w14:textId="45BEA3BE" w:rsidR="00C11147" w:rsidRDefault="008077F9" w:rsidP="00745C40">
      <w:pPr>
        <w:pStyle w:val="Corpsdetexte"/>
        <w:rPr>
          <w:lang w:val="fr-FR"/>
        </w:rPr>
      </w:pPr>
      <w:r>
        <w:rPr>
          <w:lang w:val="fr-FR"/>
        </w:rPr>
        <w:t>Style Corps de texte.</w:t>
      </w:r>
    </w:p>
    <w:p w14:paraId="7BF30DD9" w14:textId="77777777" w:rsidR="00745C40" w:rsidRDefault="009F0ABF" w:rsidP="008077F9">
      <w:pPr>
        <w:pStyle w:val="Corpsdetexte"/>
        <w:rPr>
          <w:lang w:val="fr-FR"/>
        </w:rPr>
      </w:pPr>
      <w:r w:rsidRPr="009F0ABF">
        <w:rPr>
          <w:b/>
          <w:bCs/>
          <w:lang w:val="fr-FR"/>
        </w:rPr>
        <w:t>RESULTATS</w:t>
      </w:r>
      <w:r>
        <w:rPr>
          <w:lang w:val="fr-FR"/>
        </w:rPr>
        <w:t xml:space="preserve"> </w:t>
      </w:r>
      <w:r w:rsidRPr="005A296B">
        <w:rPr>
          <w:lang w:val="fr-FR"/>
        </w:rPr>
        <w:t>—</w:t>
      </w:r>
      <w:r>
        <w:rPr>
          <w:lang w:val="fr-FR"/>
        </w:rPr>
        <w:t xml:space="preserve"> </w:t>
      </w:r>
      <w:r w:rsidR="000E5375">
        <w:rPr>
          <w:lang w:val="fr-FR"/>
        </w:rPr>
        <w:t xml:space="preserve">C’est la présentation </w:t>
      </w:r>
      <w:r w:rsidR="001B4C99">
        <w:rPr>
          <w:lang w:val="fr-FR"/>
        </w:rPr>
        <w:t xml:space="preserve">des résultats des tests et processus de validation et/ou de qualification généralement </w:t>
      </w:r>
      <w:r w:rsidR="000E5375">
        <w:rPr>
          <w:lang w:val="fr-FR"/>
        </w:rPr>
        <w:t>sous formes de données, accompagnées de tableaux, de graphiques ou d’autres éléments visuels.</w:t>
      </w:r>
      <w:r w:rsidR="008077F9">
        <w:rPr>
          <w:lang w:val="fr-FR"/>
        </w:rPr>
        <w:t xml:space="preserve"> </w:t>
      </w:r>
    </w:p>
    <w:p w14:paraId="4E9591DC" w14:textId="13381B92" w:rsidR="009F0ABF" w:rsidRDefault="008077F9" w:rsidP="008077F9">
      <w:pPr>
        <w:pStyle w:val="Corpsdetexte"/>
        <w:rPr>
          <w:lang w:val="fr-FR"/>
        </w:rPr>
      </w:pPr>
      <w:r>
        <w:rPr>
          <w:lang w:val="fr-FR"/>
        </w:rPr>
        <w:t>Style Corps de texte.</w:t>
      </w:r>
    </w:p>
    <w:p w14:paraId="68F285BC" w14:textId="77777777" w:rsidR="00745C40" w:rsidRDefault="000E5375" w:rsidP="009B3D2F">
      <w:pPr>
        <w:pStyle w:val="Corpsdetexte"/>
        <w:rPr>
          <w:lang w:val="fr-FR"/>
        </w:rPr>
      </w:pPr>
      <w:r w:rsidRPr="000E5375">
        <w:rPr>
          <w:b/>
          <w:bCs/>
          <w:lang w:val="fr-FR"/>
        </w:rPr>
        <w:t>DISCUSSION ET PERSPECTIVES</w:t>
      </w:r>
      <w:r>
        <w:rPr>
          <w:lang w:val="fr-FR"/>
        </w:rPr>
        <w:t xml:space="preserve"> </w:t>
      </w:r>
      <w:r w:rsidRPr="005A296B">
        <w:rPr>
          <w:lang w:val="fr-FR"/>
        </w:rPr>
        <w:t>—</w:t>
      </w:r>
      <w:r>
        <w:rPr>
          <w:lang w:val="fr-FR"/>
        </w:rPr>
        <w:t xml:space="preserve"> </w:t>
      </w:r>
      <w:r w:rsidR="00EF5477">
        <w:rPr>
          <w:lang w:val="fr-FR"/>
        </w:rPr>
        <w:t xml:space="preserve">C’est la rubrique où le (les) auteurs prennent un regard critique sur </w:t>
      </w:r>
      <w:r w:rsidR="00700261">
        <w:rPr>
          <w:lang w:val="fr-FR"/>
        </w:rPr>
        <w:t>l’interprétation de leurs résultats</w:t>
      </w:r>
      <w:r w:rsidR="00EF5477">
        <w:rPr>
          <w:lang w:val="fr-FR"/>
        </w:rPr>
        <w:t xml:space="preserve"> avec une précision</w:t>
      </w:r>
      <w:r w:rsidR="0035689A">
        <w:rPr>
          <w:lang w:val="fr-FR"/>
        </w:rPr>
        <w:t>,</w:t>
      </w:r>
      <w:r w:rsidR="00EF5477">
        <w:rPr>
          <w:lang w:val="fr-FR"/>
        </w:rPr>
        <w:t xml:space="preserve"> du domaine de la validation ou de la qualification, de l’innovation apportée au regard de la revue de littérature ou de l’État de </w:t>
      </w:r>
      <w:r w:rsidR="0035689A">
        <w:rPr>
          <w:lang w:val="fr-FR"/>
        </w:rPr>
        <w:t xml:space="preserve">l’art ou de </w:t>
      </w:r>
      <w:r w:rsidR="00EF5477">
        <w:rPr>
          <w:lang w:val="fr-FR"/>
        </w:rPr>
        <w:t>l’État des lieux</w:t>
      </w:r>
      <w:r w:rsidR="0035689A">
        <w:rPr>
          <w:lang w:val="fr-FR"/>
        </w:rPr>
        <w:t xml:space="preserve"> avec </w:t>
      </w:r>
      <w:r w:rsidR="00EF5477">
        <w:rPr>
          <w:lang w:val="fr-FR"/>
        </w:rPr>
        <w:t>des limites potentielles identifiées lors des tests</w:t>
      </w:r>
      <w:r w:rsidR="0035689A">
        <w:rPr>
          <w:lang w:val="fr-FR"/>
        </w:rPr>
        <w:t xml:space="preserve"> notamment. C’est la rubrique ou le(s) auteurs peuvent proposer des approfondissements.</w:t>
      </w:r>
      <w:r w:rsidR="009B3D2F">
        <w:rPr>
          <w:lang w:val="fr-FR"/>
        </w:rPr>
        <w:t xml:space="preserve"> </w:t>
      </w:r>
    </w:p>
    <w:p w14:paraId="617CED20" w14:textId="71D1DB23" w:rsidR="000E5375" w:rsidRDefault="009B3D2F" w:rsidP="009B3D2F">
      <w:pPr>
        <w:pStyle w:val="Corpsdetexte"/>
        <w:rPr>
          <w:lang w:val="fr-FR"/>
        </w:rPr>
      </w:pPr>
      <w:r>
        <w:rPr>
          <w:lang w:val="fr-FR"/>
        </w:rPr>
        <w:t>Style Corps de texte.</w:t>
      </w:r>
    </w:p>
    <w:p w14:paraId="671C5578" w14:textId="77777777" w:rsidR="00745C40" w:rsidRDefault="00FD08D5" w:rsidP="009B3D2F">
      <w:pPr>
        <w:pStyle w:val="Corpsdetexte"/>
        <w:rPr>
          <w:lang w:val="fr-FR"/>
        </w:rPr>
      </w:pPr>
      <w:r w:rsidRPr="00FD08D5">
        <w:rPr>
          <w:b/>
          <w:bCs/>
          <w:lang w:val="fr-FR"/>
        </w:rPr>
        <w:t>CONCLUSION</w:t>
      </w:r>
      <w:r>
        <w:rPr>
          <w:lang w:val="fr-FR"/>
        </w:rPr>
        <w:t xml:space="preserve"> </w:t>
      </w:r>
      <w:r w:rsidRPr="005A296B">
        <w:rPr>
          <w:lang w:val="fr-FR"/>
        </w:rPr>
        <w:t>—</w:t>
      </w:r>
      <w:r>
        <w:rPr>
          <w:lang w:val="fr-FR"/>
        </w:rPr>
        <w:t xml:space="preserve"> </w:t>
      </w:r>
      <w:r w:rsidR="00D26EC7">
        <w:rPr>
          <w:lang w:val="fr-FR"/>
        </w:rPr>
        <w:t xml:space="preserve">Un résumé </w:t>
      </w:r>
      <w:r w:rsidR="00857AE0">
        <w:rPr>
          <w:lang w:val="fr-FR"/>
        </w:rPr>
        <w:t>des principales conclusions</w:t>
      </w:r>
      <w:r w:rsidR="00D26EC7">
        <w:rPr>
          <w:lang w:val="fr-FR"/>
        </w:rPr>
        <w:t xml:space="preserve"> de l’étude.</w:t>
      </w:r>
      <w:r w:rsidR="009B3D2F">
        <w:rPr>
          <w:lang w:val="fr-FR"/>
        </w:rPr>
        <w:t xml:space="preserve"> </w:t>
      </w:r>
    </w:p>
    <w:p w14:paraId="16BE0A6A" w14:textId="01546E50" w:rsidR="00FD08D5" w:rsidRDefault="009B3D2F" w:rsidP="009B3D2F">
      <w:pPr>
        <w:pStyle w:val="Corpsdetexte"/>
        <w:rPr>
          <w:lang w:val="fr-FR"/>
        </w:rPr>
      </w:pPr>
      <w:r>
        <w:rPr>
          <w:lang w:val="fr-FR"/>
        </w:rPr>
        <w:t>Style Corps de texte.</w:t>
      </w:r>
    </w:p>
    <w:p w14:paraId="4C2883D1" w14:textId="77777777" w:rsidR="00745C40" w:rsidRDefault="00857AE0" w:rsidP="003D15DB">
      <w:pPr>
        <w:pStyle w:val="Corpsdetexte"/>
        <w:rPr>
          <w:lang w:val="fr-FR"/>
        </w:rPr>
      </w:pPr>
      <w:r>
        <w:rPr>
          <w:b/>
          <w:bCs/>
          <w:lang w:val="fr-FR"/>
        </w:rPr>
        <w:t>REMERCIEMENTS</w:t>
      </w:r>
      <w:r>
        <w:rPr>
          <w:lang w:val="fr-FR"/>
        </w:rPr>
        <w:t xml:space="preserve"> </w:t>
      </w:r>
      <w:r w:rsidRPr="005A296B">
        <w:rPr>
          <w:lang w:val="fr-FR"/>
        </w:rPr>
        <w:t>—</w:t>
      </w:r>
      <w:r>
        <w:rPr>
          <w:lang w:val="fr-FR"/>
        </w:rPr>
        <w:t xml:space="preserve"> Cette rubrique permet de remercier les personnes, les organisations, les institutions qui ont contribué à la recherche.</w:t>
      </w:r>
      <w:r w:rsidR="009B3D2F">
        <w:rPr>
          <w:lang w:val="fr-FR"/>
        </w:rPr>
        <w:t xml:space="preserve"> </w:t>
      </w:r>
    </w:p>
    <w:p w14:paraId="6275E975" w14:textId="17ACE761" w:rsidR="00D26EC7" w:rsidRDefault="009B3D2F" w:rsidP="003D15DB">
      <w:pPr>
        <w:pStyle w:val="Corpsdetexte"/>
        <w:rPr>
          <w:lang w:val="fr-FR"/>
        </w:rPr>
      </w:pPr>
      <w:r>
        <w:rPr>
          <w:lang w:val="fr-FR"/>
        </w:rPr>
        <w:t>Style Corps de texte.</w:t>
      </w:r>
    </w:p>
    <w:p w14:paraId="0ED114E2" w14:textId="67AF757A" w:rsidR="00745C40" w:rsidRDefault="00447427" w:rsidP="00030B06">
      <w:pPr>
        <w:pStyle w:val="Corpsdetexte"/>
        <w:rPr>
          <w:lang w:val="fr-FR"/>
        </w:rPr>
      </w:pPr>
      <w:r>
        <w:rPr>
          <w:b/>
          <w:bCs/>
          <w:lang w:val="fr-FR"/>
        </w:rPr>
        <w:t>BIBLIOGRAPHIE</w:t>
      </w:r>
      <w:r w:rsidR="005F16D8">
        <w:rPr>
          <w:lang w:val="fr-FR"/>
        </w:rPr>
        <w:t xml:space="preserve"> </w:t>
      </w:r>
      <w:r w:rsidR="005F16D8" w:rsidRPr="005A296B">
        <w:rPr>
          <w:lang w:val="fr-FR"/>
        </w:rPr>
        <w:t>—</w:t>
      </w:r>
      <w:r w:rsidR="005F16D8">
        <w:rPr>
          <w:lang w:val="fr-FR"/>
        </w:rPr>
        <w:t xml:space="preserve"> </w:t>
      </w:r>
      <w:r w:rsidR="00C211B0">
        <w:rPr>
          <w:lang w:val="fr-FR"/>
        </w:rPr>
        <w:t xml:space="preserve">Une liste des sources citées dans l’article. </w:t>
      </w:r>
      <w:r w:rsidR="00F46E81">
        <w:rPr>
          <w:lang w:val="fr-FR"/>
        </w:rPr>
        <w:t>Pour donner suite à un retour d’expérience</w:t>
      </w:r>
      <w:r w:rsidR="00030B06">
        <w:rPr>
          <w:lang w:val="fr-FR"/>
        </w:rPr>
        <w:t>,</w:t>
      </w:r>
      <w:r w:rsidR="00F46E81">
        <w:rPr>
          <w:lang w:val="fr-FR"/>
        </w:rPr>
        <w:t xml:space="preserve"> de nombreux auteurs </w:t>
      </w:r>
      <w:r w:rsidR="00030B06">
        <w:rPr>
          <w:lang w:val="fr-FR"/>
        </w:rPr>
        <w:t>ont</w:t>
      </w:r>
      <w:r w:rsidR="00F46E81">
        <w:rPr>
          <w:lang w:val="fr-FR"/>
        </w:rPr>
        <w:t xml:space="preserve"> critiqu</w:t>
      </w:r>
      <w:r w:rsidR="00030B06">
        <w:rPr>
          <w:lang w:val="fr-FR"/>
        </w:rPr>
        <w:t>é</w:t>
      </w:r>
      <w:r w:rsidR="00F46E81">
        <w:rPr>
          <w:lang w:val="fr-FR"/>
        </w:rPr>
        <w:t xml:space="preserve"> une numérotation des références avec </w:t>
      </w:r>
      <w:proofErr w:type="gramStart"/>
      <w:r w:rsidR="00F46E81">
        <w:rPr>
          <w:lang w:val="fr-FR"/>
        </w:rPr>
        <w:t>1,2,…</w:t>
      </w:r>
      <w:proofErr w:type="gramEnd"/>
      <w:r w:rsidR="00F46E81">
        <w:rPr>
          <w:lang w:val="fr-FR"/>
        </w:rPr>
        <w:t xml:space="preserve"> car, en cas d’ajout, durant la rédaction, cela fait perdre beaucoup de temps à recomposer</w:t>
      </w:r>
      <w:r w:rsidR="00030B06">
        <w:rPr>
          <w:lang w:val="fr-FR"/>
        </w:rPr>
        <w:t xml:space="preserve">. De plus, cela oblige le lecteur à faire des allers et retours constants entre le texte </w:t>
      </w:r>
      <w:r w:rsidR="00C211B0">
        <w:rPr>
          <w:lang w:val="fr-FR"/>
        </w:rPr>
        <w:t xml:space="preserve">en cours de lecture </w:t>
      </w:r>
      <w:r w:rsidR="00030B06">
        <w:rPr>
          <w:lang w:val="fr-FR"/>
        </w:rPr>
        <w:t xml:space="preserve">et la bibliographie pour identifier la source. </w:t>
      </w:r>
      <w:r w:rsidR="00DA45B5">
        <w:rPr>
          <w:lang w:val="fr-FR"/>
        </w:rPr>
        <w:t xml:space="preserve">Enfin, lorsque le texte utilise des équations numérotées ce n’est pas clair. </w:t>
      </w:r>
      <w:r w:rsidR="00030B06">
        <w:rPr>
          <w:lang w:val="fr-FR"/>
        </w:rPr>
        <w:t>I</w:t>
      </w:r>
      <w:r w:rsidR="00F46E81">
        <w:rPr>
          <w:lang w:val="fr-FR"/>
        </w:rPr>
        <w:t xml:space="preserve">l est proposé </w:t>
      </w:r>
      <w:r w:rsidR="00C211B0">
        <w:rPr>
          <w:lang w:val="fr-FR"/>
        </w:rPr>
        <w:t xml:space="preserve">désormais </w:t>
      </w:r>
      <w:r w:rsidR="00F46E81">
        <w:rPr>
          <w:lang w:val="fr-FR"/>
        </w:rPr>
        <w:t>de renseigner les références avec la norme APA.</w:t>
      </w:r>
    </w:p>
    <w:p w14:paraId="6A4714ED" w14:textId="24BA0150" w:rsidR="00D26EC7" w:rsidRDefault="00F46E81" w:rsidP="00030B06">
      <w:pPr>
        <w:pStyle w:val="Corpsdetexte"/>
        <w:rPr>
          <w:lang w:val="fr-FR"/>
        </w:rPr>
      </w:pPr>
      <w:r>
        <w:rPr>
          <w:lang w:val="fr-FR"/>
        </w:rPr>
        <w:t>Style Références.</w:t>
      </w:r>
    </w:p>
    <w:p w14:paraId="6D4B5DCF" w14:textId="1989E6AD" w:rsidR="007A07A1" w:rsidRPr="006922C7" w:rsidRDefault="006922C7" w:rsidP="003D15DB">
      <w:pPr>
        <w:pStyle w:val="Corpsdetexte"/>
        <w:rPr>
          <w:b/>
          <w:bCs/>
          <w:lang w:val="fr-FR"/>
        </w:rPr>
      </w:pPr>
      <w:r w:rsidRPr="006922C7">
        <w:rPr>
          <w:b/>
          <w:bCs/>
          <w:lang w:val="fr-FR"/>
        </w:rPr>
        <w:t xml:space="preserve">Citer la </w:t>
      </w:r>
      <w:r w:rsidR="00447427">
        <w:rPr>
          <w:b/>
          <w:bCs/>
          <w:lang w:val="fr-FR"/>
        </w:rPr>
        <w:t>source</w:t>
      </w:r>
      <w:r w:rsidR="007A07A1" w:rsidRPr="006922C7">
        <w:rPr>
          <w:b/>
          <w:bCs/>
          <w:lang w:val="fr-FR"/>
        </w:rPr>
        <w:t xml:space="preserve"> dans le texte</w:t>
      </w:r>
    </w:p>
    <w:p w14:paraId="5BDF16B0" w14:textId="7A1F9F0A" w:rsidR="007A07A1" w:rsidRDefault="006922C7" w:rsidP="003D15DB">
      <w:pPr>
        <w:pStyle w:val="Corpsdetexte"/>
        <w:rPr>
          <w:lang w:val="fr-FR"/>
        </w:rPr>
      </w:pPr>
      <w:r>
        <w:rPr>
          <w:lang w:val="fr-FR"/>
        </w:rPr>
        <w:t xml:space="preserve">Une brève citation doit être inclue dans la phrase ou le concept, la connaissance ou encore l’information est utilisée. Dans le texte la citation de la </w:t>
      </w:r>
      <w:r w:rsidR="00447427">
        <w:rPr>
          <w:lang w:val="fr-FR"/>
        </w:rPr>
        <w:t>source</w:t>
      </w:r>
      <w:r>
        <w:rPr>
          <w:lang w:val="fr-FR"/>
        </w:rPr>
        <w:t xml:space="preserve"> ne contient que le nom de l’auteur et l’année de publication et éventuellement la page pour un passage spécifique, (Einstein, 1905) par exemple.</w:t>
      </w:r>
    </w:p>
    <w:p w14:paraId="2E55A352" w14:textId="252A5CA1" w:rsidR="00D41152" w:rsidRDefault="00D41152" w:rsidP="003D15DB">
      <w:pPr>
        <w:pStyle w:val="Corpsdetexte"/>
        <w:rPr>
          <w:lang w:val="fr-FR"/>
        </w:rPr>
      </w:pPr>
      <w:r>
        <w:rPr>
          <w:lang w:val="fr-FR"/>
        </w:rPr>
        <w:t>Style C</w:t>
      </w:r>
      <w:r w:rsidR="00C211B0">
        <w:rPr>
          <w:lang w:val="fr-FR"/>
        </w:rPr>
        <w:t>o</w:t>
      </w:r>
      <w:r w:rsidR="00DA45B5">
        <w:rPr>
          <w:lang w:val="fr-FR"/>
        </w:rPr>
        <w:t>r</w:t>
      </w:r>
      <w:r w:rsidR="00C211B0">
        <w:rPr>
          <w:lang w:val="fr-FR"/>
        </w:rPr>
        <w:t>p</w:t>
      </w:r>
      <w:r>
        <w:rPr>
          <w:lang w:val="fr-FR"/>
        </w:rPr>
        <w:t>s de texte.</w:t>
      </w:r>
    </w:p>
    <w:p w14:paraId="76F15BCD" w14:textId="1C50D784" w:rsidR="00F24F88" w:rsidRPr="00F24F88" w:rsidRDefault="00F24F88" w:rsidP="003D15DB">
      <w:pPr>
        <w:pStyle w:val="Corpsdetexte"/>
        <w:rPr>
          <w:b/>
          <w:bCs/>
          <w:lang w:val="fr-FR"/>
        </w:rPr>
      </w:pPr>
      <w:r w:rsidRPr="00F24F88">
        <w:rPr>
          <w:b/>
          <w:bCs/>
          <w:lang w:val="fr-FR"/>
        </w:rPr>
        <w:t>Citer la source dans la biographie</w:t>
      </w:r>
    </w:p>
    <w:p w14:paraId="554C5234" w14:textId="6B7457B9" w:rsidR="00F24F88" w:rsidRDefault="00F24F88" w:rsidP="003D15DB">
      <w:pPr>
        <w:pStyle w:val="Corpsdetexte"/>
        <w:rPr>
          <w:lang w:val="fr-FR"/>
        </w:rPr>
      </w:pPr>
      <w:r>
        <w:rPr>
          <w:lang w:val="fr-FR"/>
        </w:rPr>
        <w:t>La référence bibliographique fournit au lecteur toutes les informations nécessaires afin qu’il puisse identifier et rechercher si besoin le document.</w:t>
      </w:r>
    </w:p>
    <w:p w14:paraId="6E369742" w14:textId="0DD23BC9" w:rsidR="00F46E81" w:rsidRDefault="00F46E81" w:rsidP="003D15DB">
      <w:pPr>
        <w:pStyle w:val="Corpsdetexte"/>
        <w:rPr>
          <w:lang w:val="fr-FR"/>
        </w:rPr>
      </w:pPr>
      <w:r>
        <w:rPr>
          <w:lang w:val="fr-FR"/>
        </w:rPr>
        <w:t>Les références sont classées</w:t>
      </w:r>
      <w:r w:rsidR="007A07A1">
        <w:rPr>
          <w:lang w:val="fr-FR"/>
        </w:rPr>
        <w:t> :</w:t>
      </w:r>
    </w:p>
    <w:p w14:paraId="64915A11" w14:textId="6FB46CEC" w:rsidR="006922C7" w:rsidRDefault="006922C7" w:rsidP="0080096B">
      <w:pPr>
        <w:pStyle w:val="Bulletlist"/>
      </w:pPr>
      <w:proofErr w:type="gramStart"/>
      <w:r>
        <w:t>par</w:t>
      </w:r>
      <w:proofErr w:type="gramEnd"/>
      <w:r>
        <w:t xml:space="preserve"> auteur (nom de famille) croissant. </w:t>
      </w:r>
    </w:p>
    <w:p w14:paraId="3D606876" w14:textId="153D0F62" w:rsidR="007A07A1" w:rsidRPr="007A07A1" w:rsidRDefault="007A07A1" w:rsidP="0080096B">
      <w:pPr>
        <w:pStyle w:val="Bulletlist"/>
        <w:rPr>
          <w:lang w:val="x-none"/>
        </w:rPr>
      </w:pPr>
      <w:proofErr w:type="gramStart"/>
      <w:r>
        <w:lastRenderedPageBreak/>
        <w:t>par</w:t>
      </w:r>
      <w:proofErr w:type="gramEnd"/>
      <w:r>
        <w:t xml:space="preserve"> année croissante</w:t>
      </w:r>
    </w:p>
    <w:p w14:paraId="4C44840D" w14:textId="34D5F422" w:rsidR="006922C7" w:rsidRDefault="006922C7" w:rsidP="0080096B">
      <w:pPr>
        <w:pStyle w:val="Bulletlist"/>
        <w:numPr>
          <w:ilvl w:val="0"/>
          <w:numId w:val="0"/>
        </w:numPr>
        <w:ind w:left="288"/>
      </w:pPr>
      <w:r>
        <w:t>Dans le cas où vous citez deux références d’un même auteur publiées la même année la première sera du type Einstein, A. (1905a) et la seconde Einstein, A. (1905b), etc…</w:t>
      </w:r>
    </w:p>
    <w:p w14:paraId="4BFE1DEA" w14:textId="1FA50C47" w:rsidR="00D26EC7" w:rsidRPr="001D420D" w:rsidRDefault="00D41152" w:rsidP="001D420D">
      <w:pPr>
        <w:pStyle w:val="Corpsdetexte"/>
        <w:rPr>
          <w:lang w:val="fr-FR"/>
        </w:rPr>
      </w:pPr>
      <w:r>
        <w:rPr>
          <w:lang w:val="fr-FR"/>
        </w:rPr>
        <w:t>Style Références.</w:t>
      </w:r>
    </w:p>
    <w:p w14:paraId="0ABED5FC" w14:textId="6EB35445" w:rsidR="00C211B0" w:rsidRPr="00C211B0" w:rsidRDefault="009303D9" w:rsidP="00C211B0">
      <w:pPr>
        <w:pStyle w:val="Titre1"/>
      </w:pPr>
      <w:r w:rsidRPr="00C211B0">
        <w:t>Introduction (</w:t>
      </w:r>
      <w:r w:rsidR="00913043" w:rsidRPr="00C211B0">
        <w:t>Style TITRE 1</w:t>
      </w:r>
      <w:r w:rsidRPr="00C211B0">
        <w:t>)</w:t>
      </w:r>
    </w:p>
    <w:p w14:paraId="12EF3453" w14:textId="59DF462E" w:rsidR="009303D9" w:rsidRDefault="00C211B0" w:rsidP="00C211B0">
      <w:pPr>
        <w:pStyle w:val="Corpsdetexte"/>
        <w:rPr>
          <w:lang w:val="fr-FR"/>
        </w:rPr>
      </w:pPr>
      <w:r>
        <w:rPr>
          <w:lang w:val="fr-FR"/>
        </w:rPr>
        <w:t>Ce modèle au format MS Word .docx permet aux auteurs de bénéficier des spécifications d</w:t>
      </w:r>
      <w:r w:rsidR="00F475B9">
        <w:rPr>
          <w:lang w:val="fr-FR"/>
        </w:rPr>
        <w:t>ans le Volet</w:t>
      </w:r>
      <w:r>
        <w:rPr>
          <w:lang w:val="fr-FR"/>
        </w:rPr>
        <w:t xml:space="preserve"> </w:t>
      </w:r>
      <w:r w:rsidR="00F475B9">
        <w:rPr>
          <w:lang w:val="fr-FR"/>
        </w:rPr>
        <w:t>Styles</w:t>
      </w:r>
      <w:r>
        <w:rPr>
          <w:lang w:val="fr-FR"/>
        </w:rPr>
        <w:t xml:space="preserve"> pour leur(s) article(s). Il permet de faciliter le formatage pour les articles individuels, d’assurer une conformité et une uniformité de l’ensemble des articles en vue de leurs publications sur la plateforme en ligne HAL développée en 2002 par le Centre pour la communication scientifique directe du CNRS et qui est destinée au dépôt et à la diffusion d’articles notamment.</w:t>
      </w:r>
    </w:p>
    <w:p w14:paraId="532EDF9B" w14:textId="086CEC7E" w:rsidR="00C211B0" w:rsidRPr="00C211B0" w:rsidRDefault="00C211B0" w:rsidP="00C211B0">
      <w:pPr>
        <w:pStyle w:val="Corpsdetexte"/>
        <w:rPr>
          <w:lang w:val="fr-FR"/>
        </w:rPr>
      </w:pPr>
      <w:r>
        <w:rPr>
          <w:lang w:val="fr-FR"/>
        </w:rPr>
        <w:t>L’utilisation du modèle par les auteurs</w:t>
      </w:r>
      <w:r w:rsidR="002606E8">
        <w:rPr>
          <w:lang w:val="fr-FR"/>
        </w:rPr>
        <w:t>,</w:t>
      </w:r>
      <w:r>
        <w:rPr>
          <w:lang w:val="fr-FR"/>
        </w:rPr>
        <w:t xml:space="preserve"> facilitera </w:t>
      </w:r>
      <w:r w:rsidR="002606E8">
        <w:rPr>
          <w:lang w:val="fr-FR"/>
        </w:rPr>
        <w:t xml:space="preserve">la publication sur le portail par l’organisation du Congrès Lambda Mu et en conséquence, </w:t>
      </w:r>
      <w:r>
        <w:rPr>
          <w:lang w:val="fr-FR"/>
        </w:rPr>
        <w:t xml:space="preserve">le rayonnement international des publications car bien référencées sur les moteurs de recherche ainsi que la garantie de </w:t>
      </w:r>
      <w:r w:rsidR="008206C8">
        <w:rPr>
          <w:lang w:val="fr-FR"/>
        </w:rPr>
        <w:t>leurs préservations</w:t>
      </w:r>
      <w:r>
        <w:rPr>
          <w:lang w:val="fr-FR"/>
        </w:rPr>
        <w:t xml:space="preserve"> à long terme.</w:t>
      </w:r>
    </w:p>
    <w:p w14:paraId="12EF3458" w14:textId="68F2198B" w:rsidR="009303D9" w:rsidRPr="0073778B" w:rsidRDefault="001D420D" w:rsidP="00C211B0">
      <w:pPr>
        <w:pStyle w:val="Titre1"/>
        <w:rPr>
          <w:lang w:val="fr-FR"/>
        </w:rPr>
      </w:pPr>
      <w:r w:rsidRPr="0073778B">
        <w:rPr>
          <w:lang w:val="fr-FR"/>
        </w:rPr>
        <w:t>QUELQUES CONSEILS UTILES</w:t>
      </w:r>
      <w:r w:rsidR="0073778B" w:rsidRPr="0073778B">
        <w:rPr>
          <w:lang w:val="fr-FR"/>
        </w:rPr>
        <w:t xml:space="preserve"> AUX AU</w:t>
      </w:r>
      <w:r w:rsidR="0073778B">
        <w:rPr>
          <w:lang w:val="fr-FR"/>
        </w:rPr>
        <w:t>TEURS</w:t>
      </w:r>
    </w:p>
    <w:p w14:paraId="12EF3459" w14:textId="531B41F3" w:rsidR="00D7522C" w:rsidRPr="009925B2" w:rsidRDefault="009925B2" w:rsidP="00E7596C">
      <w:pPr>
        <w:pStyle w:val="Corpsdetexte"/>
        <w:rPr>
          <w:lang w:val="fr-FR"/>
        </w:rPr>
      </w:pPr>
      <w:r>
        <w:rPr>
          <w:lang w:val="fr-FR"/>
        </w:rPr>
        <w:t xml:space="preserve">Avant de commencer à formater votre article, </w:t>
      </w:r>
      <w:r w:rsidR="009626DA">
        <w:rPr>
          <w:lang w:val="fr-FR"/>
        </w:rPr>
        <w:t>utilisez la fonction E</w:t>
      </w:r>
      <w:r>
        <w:rPr>
          <w:lang w:val="fr-FR"/>
        </w:rPr>
        <w:t>nregistrez</w:t>
      </w:r>
      <w:r w:rsidR="009626DA">
        <w:rPr>
          <w:lang w:val="fr-FR"/>
        </w:rPr>
        <w:t>-</w:t>
      </w:r>
      <w:r>
        <w:rPr>
          <w:lang w:val="fr-FR"/>
        </w:rPr>
        <w:t xml:space="preserve">sous </w:t>
      </w:r>
      <w:r w:rsidR="009626DA">
        <w:rPr>
          <w:lang w:val="fr-FR"/>
        </w:rPr>
        <w:t>en respectant la convention de nommage</w:t>
      </w:r>
      <w:r w:rsidR="0072192F">
        <w:rPr>
          <w:lang w:val="fr-FR"/>
        </w:rPr>
        <w:t xml:space="preserve"> prescrite par le Congrès pour le nom de votre article</w:t>
      </w:r>
      <w:r>
        <w:rPr>
          <w:lang w:val="fr-FR"/>
        </w:rPr>
        <w:t xml:space="preserve">. Vous pouvez </w:t>
      </w:r>
      <w:proofErr w:type="spellStart"/>
      <w:r>
        <w:rPr>
          <w:lang w:val="fr-FR"/>
        </w:rPr>
        <w:t>dés</w:t>
      </w:r>
      <w:proofErr w:type="spellEnd"/>
      <w:r>
        <w:rPr>
          <w:lang w:val="fr-FR"/>
        </w:rPr>
        <w:t xml:space="preserve"> lors effectuer toutes les éditions de contenu et d’organisation. Les sections ci-dessous vous apporte plus d’informations sur la relecture, l’orthographe et la </w:t>
      </w:r>
      <w:r w:rsidR="008206C8">
        <w:rPr>
          <w:lang w:val="fr-FR"/>
        </w:rPr>
        <w:t>grammaire</w:t>
      </w:r>
      <w:r>
        <w:rPr>
          <w:lang w:val="fr-FR"/>
        </w:rPr>
        <w:t xml:space="preserve">. </w:t>
      </w:r>
    </w:p>
    <w:p w14:paraId="328FD4CE" w14:textId="4F70BC5A" w:rsidR="00C211B0" w:rsidRPr="00C211B0" w:rsidRDefault="00C211B0" w:rsidP="002530CE">
      <w:pPr>
        <w:pStyle w:val="Titre2"/>
        <w:rPr>
          <w:lang w:val="fr-FR"/>
        </w:rPr>
      </w:pPr>
      <w:r w:rsidRPr="00C211B0">
        <w:rPr>
          <w:lang w:val="fr-FR"/>
        </w:rPr>
        <w:t xml:space="preserve">Selectionnez un </w:t>
      </w:r>
      <w:r w:rsidR="007C378A">
        <w:rPr>
          <w:lang w:val="fr-FR"/>
        </w:rPr>
        <w:t>modèle</w:t>
      </w:r>
      <w:r w:rsidRPr="00C211B0">
        <w:rPr>
          <w:lang w:val="fr-FR"/>
        </w:rPr>
        <w:t xml:space="preserve"> (Style Titre 2)</w:t>
      </w:r>
    </w:p>
    <w:p w14:paraId="52E3B478" w14:textId="7D72B126" w:rsidR="00C211B0" w:rsidRPr="00C211B0" w:rsidRDefault="00C211B0" w:rsidP="00C211B0">
      <w:pPr>
        <w:pStyle w:val="Corpsdetexte"/>
        <w:rPr>
          <w:lang w:val="fr-FR"/>
        </w:rPr>
      </w:pPr>
      <w:r>
        <w:rPr>
          <w:lang w:val="fr-FR"/>
        </w:rPr>
        <w:t xml:space="preserve">Sélectionnez le </w:t>
      </w:r>
      <w:r w:rsidR="007C378A">
        <w:rPr>
          <w:lang w:val="fr-FR"/>
        </w:rPr>
        <w:t>modèle</w:t>
      </w:r>
      <w:r>
        <w:rPr>
          <w:lang w:val="fr-FR"/>
        </w:rPr>
        <w:t xml:space="preserve"> de votre choix</w:t>
      </w:r>
      <w:r w:rsidR="008206C8">
        <w:rPr>
          <w:lang w:val="fr-FR"/>
        </w:rPr>
        <w:t xml:space="preserve"> en français ou en anglais et enregistrez-le avec le nom de code qui vous sera communiqué au moment de la soumission de votre communication.</w:t>
      </w:r>
    </w:p>
    <w:p w14:paraId="12EF345B" w14:textId="52C09E42" w:rsidR="009303D9" w:rsidRDefault="009303D9" w:rsidP="002530CE">
      <w:pPr>
        <w:pStyle w:val="Titre2"/>
      </w:pPr>
      <w:r w:rsidRPr="00ED0149">
        <w:t>Abreviations</w:t>
      </w:r>
      <w:r>
        <w:t xml:space="preserve"> and Acron</w:t>
      </w:r>
      <w:r w:rsidR="001D420D">
        <w:t>y</w:t>
      </w:r>
      <w:r>
        <w:t>m</w:t>
      </w:r>
      <w:r w:rsidR="001D420D">
        <w:t>e</w:t>
      </w:r>
      <w:r>
        <w:t>s</w:t>
      </w:r>
    </w:p>
    <w:p w14:paraId="12EF345C" w14:textId="1A65AB1F" w:rsidR="009303D9" w:rsidRPr="00B165E9" w:rsidRDefault="00B165E9" w:rsidP="00E7596C">
      <w:pPr>
        <w:pStyle w:val="Corpsdetexte"/>
        <w:rPr>
          <w:lang w:val="fr-FR"/>
        </w:rPr>
      </w:pPr>
      <w:r>
        <w:rPr>
          <w:lang w:val="fr-FR"/>
        </w:rPr>
        <w:t xml:space="preserve">Définissez les abréviations et acronymes la première fois qu’ils sont utilisés dans le texte, même s’ils ont été définis dans le résumé, par exemple : International </w:t>
      </w:r>
      <w:proofErr w:type="spellStart"/>
      <w:r>
        <w:rPr>
          <w:lang w:val="fr-FR"/>
        </w:rPr>
        <w:t>Organization</w:t>
      </w:r>
      <w:proofErr w:type="spellEnd"/>
      <w:r>
        <w:rPr>
          <w:lang w:val="fr-FR"/>
        </w:rPr>
        <w:t xml:space="preserve"> for </w:t>
      </w:r>
      <w:proofErr w:type="spellStart"/>
      <w:r>
        <w:rPr>
          <w:lang w:val="fr-FR"/>
        </w:rPr>
        <w:t>Standardization</w:t>
      </w:r>
      <w:proofErr w:type="spellEnd"/>
      <w:r>
        <w:rPr>
          <w:lang w:val="fr-FR"/>
        </w:rPr>
        <w:t xml:space="preserve"> (ISO). N’utilisez-pas d’abréviation dans le titre à moins qu’elles ne soient inévitables.</w:t>
      </w:r>
    </w:p>
    <w:p w14:paraId="12EF345D" w14:textId="32E8F342" w:rsidR="009303D9" w:rsidRDefault="006D6BBA" w:rsidP="002530CE">
      <w:pPr>
        <w:pStyle w:val="Titre2"/>
      </w:pPr>
      <w:r>
        <w:t>Unités</w:t>
      </w:r>
    </w:p>
    <w:p w14:paraId="12EF345E" w14:textId="7416F124" w:rsidR="009303D9" w:rsidRPr="005B520E" w:rsidRDefault="006D6BBA" w:rsidP="0080096B">
      <w:pPr>
        <w:pStyle w:val="Bulletlist"/>
      </w:pPr>
      <w:r>
        <w:t>Utilisez le système international d’unités (SI), inspiré du système métrique et qui le système d’unités le plus employé au monde. Pour les unités de mesure des grandeurs physiques vous pouvez utiliser le système CGS. Si vous utilisez des unités mixtes SI et CGS indiquez clairement les unités de chaque quantité utilisée dans une équation.</w:t>
      </w:r>
    </w:p>
    <w:p w14:paraId="12EF3462" w14:textId="47DB3CBD" w:rsidR="009303D9" w:rsidRPr="0080096B" w:rsidRDefault="006D6BBA" w:rsidP="0080096B">
      <w:pPr>
        <w:pStyle w:val="Bulletlist"/>
      </w:pPr>
      <w:r w:rsidRPr="0080096B">
        <w:t>Utilisez un zéro avant les points décimaux : « 0,25 » et non « .25 ». Utilisez « cm3 » plutôt que « cc ».</w:t>
      </w:r>
    </w:p>
    <w:p w14:paraId="12EF3463" w14:textId="77777777" w:rsidR="009303D9" w:rsidRPr="005B520E" w:rsidRDefault="009303D9" w:rsidP="002530CE">
      <w:pPr>
        <w:pStyle w:val="Titre2"/>
      </w:pPr>
      <w:r w:rsidRPr="005B520E">
        <w:t>Equations</w:t>
      </w:r>
    </w:p>
    <w:p w14:paraId="12EF3464" w14:textId="627825F1" w:rsidR="009303D9" w:rsidRDefault="006D6BBA" w:rsidP="00E7596C">
      <w:pPr>
        <w:pStyle w:val="Corpsdetexte"/>
        <w:rPr>
          <w:lang w:val="fr-FR"/>
        </w:rPr>
      </w:pPr>
      <w:r>
        <w:rPr>
          <w:lang w:val="fr-FR"/>
        </w:rPr>
        <w:t xml:space="preserve">Pour les équations vous pouvez utiliser l’éditeur d’équation de MS Word qui est généralement paramétré en police Cambria Math. Vous pouvez aussi utiliser le </w:t>
      </w:r>
      <w:proofErr w:type="spellStart"/>
      <w:r>
        <w:rPr>
          <w:lang w:val="fr-FR"/>
        </w:rPr>
        <w:t>Syle</w:t>
      </w:r>
      <w:proofErr w:type="spellEnd"/>
      <w:r>
        <w:rPr>
          <w:lang w:val="fr-FR"/>
        </w:rPr>
        <w:t xml:space="preserve"> </w:t>
      </w:r>
      <w:proofErr w:type="spellStart"/>
      <w:r>
        <w:rPr>
          <w:lang w:val="fr-FR"/>
        </w:rPr>
        <w:t>Equation</w:t>
      </w:r>
      <w:proofErr w:type="spellEnd"/>
      <w:r>
        <w:rPr>
          <w:lang w:val="fr-FR"/>
        </w:rPr>
        <w:t xml:space="preserve">. Si vous utilisez un autre éditeur vous pouvez exporter vos équations comme une image (jpeg, </w:t>
      </w:r>
      <w:proofErr w:type="gramStart"/>
      <w:r>
        <w:rPr>
          <w:lang w:val="fr-FR"/>
        </w:rPr>
        <w:t>png,…</w:t>
      </w:r>
      <w:proofErr w:type="gramEnd"/>
      <w:r>
        <w:rPr>
          <w:lang w:val="fr-FR"/>
        </w:rPr>
        <w:t>) et les insérer dans votre texte.</w:t>
      </w:r>
    </w:p>
    <w:p w14:paraId="3A93B9DD" w14:textId="4F5CAF5A" w:rsidR="00F915D1" w:rsidRDefault="00F915D1" w:rsidP="00E7596C">
      <w:pPr>
        <w:pStyle w:val="Corpsdetexte"/>
        <w:rPr>
          <w:lang w:val="fr-FR"/>
        </w:rPr>
      </w:pPr>
      <m:oMathPara>
        <m:oMath>
          <m:r>
            <w:rPr>
              <w:rFonts w:ascii="Cambria Math" w:hAnsi="Cambria Math"/>
            </w:rPr>
            <m:t>y=a</m:t>
          </m:r>
          <m:r>
            <w:rPr>
              <w:rFonts w:ascii="Cambria Math"/>
            </w:rPr>
            <m:t>.</m:t>
          </m:r>
          <m:r>
            <w:rPr>
              <w:rFonts w:ascii="Cambria Math" w:hAnsi="Cambria Math"/>
            </w:rPr>
            <m:t xml:space="preserve">x+b        </m:t>
          </m:r>
          <m:r>
            <w:rPr>
              <w:rFonts w:ascii="Cambria Math"/>
            </w:rPr>
            <m:t>(</m:t>
          </m:r>
          <m:r>
            <w:rPr>
              <w:rFonts w:ascii="Cambria Math" w:hAnsi="Cambria Math"/>
            </w:rPr>
            <m:t>1)</m:t>
          </m:r>
        </m:oMath>
      </m:oMathPara>
    </w:p>
    <w:p w14:paraId="31CAE4EB" w14:textId="7FEEED8C" w:rsidR="00F915D1" w:rsidRPr="00F915D1" w:rsidRDefault="00F915D1" w:rsidP="00F915D1">
      <w:pPr>
        <w:pStyle w:val="Equation"/>
        <w:rPr>
          <w:lang w:val="fr-FR"/>
        </w:rPr>
      </w:pPr>
      <w:proofErr w:type="gramStart"/>
      <w:r w:rsidRPr="00F915D1">
        <w:rPr>
          <w:lang w:val="fr-FR"/>
        </w:rPr>
        <w:t>y</w:t>
      </w:r>
      <w:proofErr w:type="gramEnd"/>
      <w:r w:rsidRPr="00F915D1">
        <w:rPr>
          <w:lang w:val="fr-FR"/>
        </w:rPr>
        <w:t xml:space="preserve"> = </w:t>
      </w:r>
      <w:proofErr w:type="spellStart"/>
      <w:r w:rsidRPr="00F915D1">
        <w:rPr>
          <w:lang w:val="fr-FR"/>
        </w:rPr>
        <w:t>a.x</w:t>
      </w:r>
      <w:proofErr w:type="spellEnd"/>
      <w:r w:rsidRPr="00F915D1">
        <w:rPr>
          <w:lang w:val="fr-FR"/>
        </w:rPr>
        <w:t xml:space="preserve"> + b    </w:t>
      </w:r>
      <w:proofErr w:type="gramStart"/>
      <w:r w:rsidRPr="00F915D1">
        <w:rPr>
          <w:lang w:val="fr-FR"/>
        </w:rPr>
        <w:t xml:space="preserve">   (</w:t>
      </w:r>
      <w:proofErr w:type="gramEnd"/>
      <w:r w:rsidRPr="00F915D1">
        <w:rPr>
          <w:lang w:val="fr-FR"/>
        </w:rPr>
        <w:t>1)</w:t>
      </w:r>
    </w:p>
    <w:p w14:paraId="746050D4" w14:textId="5BC508CD" w:rsidR="00F915D1" w:rsidRDefault="00F915D1" w:rsidP="00126376">
      <w:pPr>
        <w:pStyle w:val="Corpsdetexte"/>
        <w:rPr>
          <w:lang w:val="fr-FR"/>
        </w:rPr>
      </w:pPr>
      <w:r>
        <w:rPr>
          <w:lang w:val="fr-FR"/>
        </w:rPr>
        <w:t xml:space="preserve">Numérotez les équations de façon consécutive. Les numéros d’équation, entre parenthèses, doivent être alignées à droite, comme dans (1). Assurez-vous que les symboles dans votre équation ont été </w:t>
      </w:r>
      <w:r w:rsidR="00126376">
        <w:rPr>
          <w:lang w:val="fr-FR"/>
        </w:rPr>
        <w:t>définis</w:t>
      </w:r>
      <w:r>
        <w:rPr>
          <w:lang w:val="fr-FR"/>
        </w:rPr>
        <w:t xml:space="preserve"> avant ou immédiatement après l’équation. Dans le texte </w:t>
      </w:r>
      <w:r w:rsidR="00CA29CB">
        <w:rPr>
          <w:lang w:val="fr-FR"/>
        </w:rPr>
        <w:t>utilisez « (1) », pas « Eq.(1) » ou « équation (1) », sauf en début de phrase : « L’équation (1) est… ».</w:t>
      </w:r>
    </w:p>
    <w:p w14:paraId="4A3934D7" w14:textId="64991D6C" w:rsidR="00062F28" w:rsidRDefault="00062F28" w:rsidP="00062F28">
      <w:pPr>
        <w:pStyle w:val="Titre2"/>
        <w:rPr>
          <w:lang w:val="fr-FR"/>
        </w:rPr>
      </w:pPr>
      <w:r>
        <w:rPr>
          <w:lang w:val="fr-FR"/>
        </w:rPr>
        <w:t>Figures et tableaux</w:t>
      </w:r>
    </w:p>
    <w:p w14:paraId="457407B8" w14:textId="77777777" w:rsidR="00062F28" w:rsidRDefault="00062F28" w:rsidP="00062F28">
      <w:pPr>
        <w:pStyle w:val="Corpsdetexte"/>
        <w:rPr>
          <w:lang w:val="fr-FR"/>
        </w:rPr>
      </w:pPr>
      <w:r>
        <w:rPr>
          <w:lang w:val="fr-FR"/>
        </w:rPr>
        <w:t xml:space="preserve">Placez de préférence les figures et les tableaux en haut et en bas des colonnes plutôt qu’au milieu. En cas de besoin, pour davantage de visibilité, vous pouvez étendre les figures et tableaux sur deux colonnes en ajoutant des sections à votre document. </w:t>
      </w:r>
    </w:p>
    <w:p w14:paraId="30B3CFE5" w14:textId="784E2D66" w:rsidR="00062F28" w:rsidRDefault="00062F28" w:rsidP="00062F28">
      <w:pPr>
        <w:pStyle w:val="Corpsdetexte"/>
        <w:rPr>
          <w:lang w:val="fr-FR"/>
        </w:rPr>
      </w:pPr>
      <w:r>
        <w:rPr>
          <w:lang w:val="fr-FR"/>
        </w:rPr>
        <w:t>Les légendes des figures sont situées sous les figures.</w:t>
      </w:r>
    </w:p>
    <w:p w14:paraId="6DE86E9E" w14:textId="5D9EB8D1" w:rsidR="00062F28" w:rsidRDefault="00062F28" w:rsidP="00062F28">
      <w:pPr>
        <w:pStyle w:val="Corpsdetexte"/>
        <w:rPr>
          <w:lang w:val="fr-FR"/>
        </w:rPr>
      </w:pPr>
      <w:r>
        <w:rPr>
          <w:lang w:val="fr-FR"/>
        </w:rPr>
        <w:t xml:space="preserve">Style Fig.1. Figure </w:t>
      </w:r>
      <w:proofErr w:type="spellStart"/>
      <w:r>
        <w:rPr>
          <w:lang w:val="fr-FR"/>
        </w:rPr>
        <w:t>Caption</w:t>
      </w:r>
      <w:proofErr w:type="spellEnd"/>
      <w:r>
        <w:rPr>
          <w:lang w:val="fr-FR"/>
        </w:rPr>
        <w:t>.</w:t>
      </w:r>
    </w:p>
    <w:p w14:paraId="149F5208" w14:textId="1850B359" w:rsidR="001D0765" w:rsidRDefault="00853A63" w:rsidP="00853A63">
      <w:pPr>
        <w:pStyle w:val="Corpsdetexte"/>
        <w:jc w:val="center"/>
        <w:rPr>
          <w:lang w:val="fr-FR"/>
        </w:rPr>
      </w:pPr>
      <w:r>
        <w:rPr>
          <w:noProof/>
          <w:lang w:val="fr-FR"/>
        </w:rPr>
        <w:drawing>
          <wp:inline distT="0" distB="0" distL="0" distR="0" wp14:anchorId="6AFD23FD" wp14:editId="333DB54D">
            <wp:extent cx="2159647" cy="599606"/>
            <wp:effectExtent l="0" t="0" r="0" b="0"/>
            <wp:docPr id="820240970" name="Image 2"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40970" name="Image 2" descr="Une image contenant texte, Police, capture d’écran, Bleu électriqu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2173964" cy="603581"/>
                    </a:xfrm>
                    <a:prstGeom prst="rect">
                      <a:avLst/>
                    </a:prstGeom>
                  </pic:spPr>
                </pic:pic>
              </a:graphicData>
            </a:graphic>
          </wp:inline>
        </w:drawing>
      </w:r>
    </w:p>
    <w:p w14:paraId="76F1A8F3" w14:textId="1C3B2422" w:rsidR="001D0765" w:rsidRDefault="00853A63" w:rsidP="001D0765">
      <w:pPr>
        <w:pStyle w:val="FigureCaption"/>
        <w:rPr>
          <w:lang w:val="fr-FR"/>
        </w:rPr>
      </w:pPr>
      <w:r>
        <w:rPr>
          <w:lang w:val="fr-FR"/>
        </w:rPr>
        <w:t>Signification des lettres grecques Lambda et Mu pour un Congrès.</w:t>
      </w:r>
    </w:p>
    <w:p w14:paraId="5825A7C6" w14:textId="29619C1C" w:rsidR="00062F28" w:rsidRDefault="00062F28" w:rsidP="00062F28">
      <w:pPr>
        <w:pStyle w:val="Corpsdetexte"/>
        <w:rPr>
          <w:lang w:val="fr-FR"/>
        </w:rPr>
      </w:pPr>
      <w:r>
        <w:rPr>
          <w:lang w:val="fr-FR"/>
        </w:rPr>
        <w:t>Les titres des tableaux sont situés au-dessus des tableaux.</w:t>
      </w:r>
    </w:p>
    <w:p w14:paraId="59A5F726" w14:textId="77777777" w:rsidR="00C33DA6" w:rsidRDefault="00C33DA6" w:rsidP="00C33DA6">
      <w:pPr>
        <w:pStyle w:val="Corpsdetexte"/>
        <w:rPr>
          <w:lang w:val="fr-FR"/>
        </w:rPr>
      </w:pPr>
      <w:r>
        <w:rPr>
          <w:lang w:val="fr-FR"/>
        </w:rPr>
        <w:lastRenderedPageBreak/>
        <w:t>Style Table 1. Table Head.</w:t>
      </w:r>
    </w:p>
    <w:p w14:paraId="091D812E" w14:textId="2A4C8672" w:rsidR="00C33DA6" w:rsidRDefault="00C33DA6" w:rsidP="00970947">
      <w:pPr>
        <w:pStyle w:val="Corpsdetexte"/>
        <w:rPr>
          <w:lang w:val="fr-FR"/>
        </w:rPr>
      </w:pPr>
      <w:r>
        <w:rPr>
          <w:lang w:val="fr-FR"/>
        </w:rPr>
        <w:t>Vous pouvez ajouter une note de bas de page de tableau.</w:t>
      </w:r>
    </w:p>
    <w:p w14:paraId="01CF023F" w14:textId="77777777" w:rsidR="00C33DA6" w:rsidRPr="005B520E" w:rsidRDefault="00C33DA6" w:rsidP="00C33DA6">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33DA6" w14:paraId="6D36D37B" w14:textId="77777777" w:rsidTr="00605767">
        <w:trPr>
          <w:cantSplit/>
          <w:trHeight w:val="240"/>
          <w:tblHeader/>
          <w:jc w:val="center"/>
        </w:trPr>
        <w:tc>
          <w:tcPr>
            <w:tcW w:w="720" w:type="dxa"/>
            <w:vMerge w:val="restart"/>
            <w:vAlign w:val="center"/>
          </w:tcPr>
          <w:p w14:paraId="7D95EC4C" w14:textId="77777777" w:rsidR="00C33DA6" w:rsidRDefault="00C33DA6" w:rsidP="00605767">
            <w:pPr>
              <w:pStyle w:val="tablecolhead"/>
            </w:pPr>
            <w:r>
              <w:t>Table Head</w:t>
            </w:r>
          </w:p>
        </w:tc>
        <w:tc>
          <w:tcPr>
            <w:tcW w:w="4140" w:type="dxa"/>
            <w:gridSpan w:val="3"/>
            <w:vAlign w:val="center"/>
          </w:tcPr>
          <w:p w14:paraId="7B970F67" w14:textId="77777777" w:rsidR="00C33DA6" w:rsidRDefault="00C33DA6" w:rsidP="00605767">
            <w:pPr>
              <w:pStyle w:val="tablecolhead"/>
            </w:pPr>
            <w:r>
              <w:t>Table Column Head</w:t>
            </w:r>
          </w:p>
        </w:tc>
      </w:tr>
      <w:tr w:rsidR="00C33DA6" w14:paraId="062D4C92" w14:textId="77777777" w:rsidTr="00605767">
        <w:trPr>
          <w:cantSplit/>
          <w:trHeight w:val="240"/>
          <w:tblHeader/>
          <w:jc w:val="center"/>
        </w:trPr>
        <w:tc>
          <w:tcPr>
            <w:tcW w:w="720" w:type="dxa"/>
            <w:vMerge/>
          </w:tcPr>
          <w:p w14:paraId="6B5C19A1" w14:textId="77777777" w:rsidR="00C33DA6" w:rsidRDefault="00C33DA6" w:rsidP="00605767">
            <w:pPr>
              <w:rPr>
                <w:sz w:val="16"/>
                <w:szCs w:val="16"/>
              </w:rPr>
            </w:pPr>
          </w:p>
        </w:tc>
        <w:tc>
          <w:tcPr>
            <w:tcW w:w="2340" w:type="dxa"/>
            <w:vAlign w:val="center"/>
          </w:tcPr>
          <w:p w14:paraId="475030BF" w14:textId="77777777" w:rsidR="00C33DA6" w:rsidRDefault="00C33DA6" w:rsidP="00605767">
            <w:pPr>
              <w:pStyle w:val="tablecolsubhead"/>
            </w:pPr>
            <w:r>
              <w:t>Table column subhead</w:t>
            </w:r>
          </w:p>
        </w:tc>
        <w:tc>
          <w:tcPr>
            <w:tcW w:w="900" w:type="dxa"/>
            <w:vAlign w:val="center"/>
          </w:tcPr>
          <w:p w14:paraId="6A6AE195" w14:textId="77777777" w:rsidR="00C33DA6" w:rsidRDefault="00C33DA6" w:rsidP="00605767">
            <w:pPr>
              <w:pStyle w:val="tablecolsubhead"/>
            </w:pPr>
            <w:r>
              <w:t>Subhead</w:t>
            </w:r>
          </w:p>
        </w:tc>
        <w:tc>
          <w:tcPr>
            <w:tcW w:w="900" w:type="dxa"/>
            <w:vAlign w:val="center"/>
          </w:tcPr>
          <w:p w14:paraId="215CF4F0" w14:textId="77777777" w:rsidR="00C33DA6" w:rsidRDefault="00C33DA6" w:rsidP="00605767">
            <w:pPr>
              <w:pStyle w:val="tablecolsubhead"/>
            </w:pPr>
            <w:r>
              <w:t>Subhead</w:t>
            </w:r>
          </w:p>
        </w:tc>
      </w:tr>
      <w:tr w:rsidR="00C33DA6" w14:paraId="116F4F03" w14:textId="77777777" w:rsidTr="00605767">
        <w:trPr>
          <w:trHeight w:val="320"/>
          <w:jc w:val="center"/>
        </w:trPr>
        <w:tc>
          <w:tcPr>
            <w:tcW w:w="720" w:type="dxa"/>
            <w:vAlign w:val="center"/>
          </w:tcPr>
          <w:p w14:paraId="12DF250E" w14:textId="77777777" w:rsidR="00C33DA6" w:rsidRDefault="00C33DA6" w:rsidP="00605767">
            <w:pPr>
              <w:pStyle w:val="tablecopy"/>
              <w:rPr>
                <w:sz w:val="8"/>
                <w:szCs w:val="8"/>
              </w:rPr>
            </w:pPr>
            <w:r>
              <w:t>copy</w:t>
            </w:r>
          </w:p>
        </w:tc>
        <w:tc>
          <w:tcPr>
            <w:tcW w:w="2340" w:type="dxa"/>
            <w:vAlign w:val="center"/>
          </w:tcPr>
          <w:p w14:paraId="159D3D6A" w14:textId="77777777" w:rsidR="00C33DA6" w:rsidRDefault="00C33DA6" w:rsidP="00605767">
            <w:pPr>
              <w:pStyle w:val="tablecopy"/>
            </w:pPr>
            <w:r>
              <w:t>More table copy</w:t>
            </w:r>
            <w:r>
              <w:rPr>
                <w:vertAlign w:val="superscript"/>
              </w:rPr>
              <w:t>a</w:t>
            </w:r>
          </w:p>
        </w:tc>
        <w:tc>
          <w:tcPr>
            <w:tcW w:w="900" w:type="dxa"/>
            <w:vAlign w:val="center"/>
          </w:tcPr>
          <w:p w14:paraId="4C49CF3E" w14:textId="77777777" w:rsidR="00C33DA6" w:rsidRDefault="00C33DA6" w:rsidP="00605767">
            <w:pPr>
              <w:rPr>
                <w:sz w:val="16"/>
                <w:szCs w:val="16"/>
              </w:rPr>
            </w:pPr>
          </w:p>
        </w:tc>
        <w:tc>
          <w:tcPr>
            <w:tcW w:w="900" w:type="dxa"/>
            <w:vAlign w:val="center"/>
          </w:tcPr>
          <w:p w14:paraId="46A05F28" w14:textId="77777777" w:rsidR="00C33DA6" w:rsidRDefault="00C33DA6" w:rsidP="00605767">
            <w:pPr>
              <w:rPr>
                <w:sz w:val="16"/>
                <w:szCs w:val="16"/>
              </w:rPr>
            </w:pPr>
          </w:p>
        </w:tc>
      </w:tr>
    </w:tbl>
    <w:p w14:paraId="7636D285" w14:textId="77777777" w:rsidR="00C33DA6" w:rsidRPr="005B520E" w:rsidRDefault="00C33DA6" w:rsidP="00C33DA6">
      <w:pPr>
        <w:pStyle w:val="tablefootnote"/>
      </w:pPr>
      <w:r w:rsidRPr="00C33DA6">
        <w:t xml:space="preserve">Sample of a Table footnote. </w:t>
      </w:r>
      <w:r w:rsidRPr="005B520E">
        <w:t>(</w:t>
      </w:r>
      <w:r w:rsidRPr="005B0344">
        <w:rPr>
          <w:i/>
        </w:rPr>
        <w:t>Table footnote</w:t>
      </w:r>
      <w:r w:rsidRPr="005B520E">
        <w:t>)</w:t>
      </w:r>
    </w:p>
    <w:p w14:paraId="4706C62F" w14:textId="2F1C1D09" w:rsidR="00C33DA6" w:rsidRDefault="00C33DA6" w:rsidP="001D0765">
      <w:pPr>
        <w:pStyle w:val="Bulletlist"/>
        <w:numPr>
          <w:ilvl w:val="0"/>
          <w:numId w:val="0"/>
        </w:numPr>
        <w:ind w:left="284" w:firstLine="4"/>
      </w:pPr>
      <w:r>
        <w:t xml:space="preserve">Style Table </w:t>
      </w:r>
      <w:proofErr w:type="spellStart"/>
      <w:r>
        <w:t>footnote</w:t>
      </w:r>
      <w:proofErr w:type="spellEnd"/>
      <w:r>
        <w:t>.</w:t>
      </w:r>
    </w:p>
    <w:p w14:paraId="5A9E90CC" w14:textId="6B44927F" w:rsidR="00062F28" w:rsidRDefault="00062F28" w:rsidP="002A3073">
      <w:pPr>
        <w:pStyle w:val="Bulletlist"/>
      </w:pPr>
      <w:r>
        <w:t>Dans le texte vous pouvez utiliser les abréviations « </w:t>
      </w:r>
      <w:proofErr w:type="spellStart"/>
      <w:r>
        <w:t>Fig.x</w:t>
      </w:r>
      <w:proofErr w:type="spellEnd"/>
      <w:r>
        <w:t> » et « </w:t>
      </w:r>
      <w:proofErr w:type="spellStart"/>
      <w:r>
        <w:t>Tab.x</w:t>
      </w:r>
      <w:proofErr w:type="spellEnd"/>
      <w:r>
        <w:t> » même en début d’une phrase.</w:t>
      </w:r>
    </w:p>
    <w:p w14:paraId="12EF3468" w14:textId="7AB64E14" w:rsidR="009303D9" w:rsidRDefault="00126376" w:rsidP="002530CE">
      <w:pPr>
        <w:pStyle w:val="Titre2"/>
      </w:pPr>
      <w:r>
        <w:t>Quelques erreurs courantes</w:t>
      </w:r>
    </w:p>
    <w:p w14:paraId="12EF3469" w14:textId="42C511CB" w:rsidR="009303D9" w:rsidRPr="00126376" w:rsidRDefault="00126376" w:rsidP="0080096B">
      <w:pPr>
        <w:pStyle w:val="Bulletlist"/>
        <w:rPr>
          <w:lang w:val="x-none"/>
        </w:rPr>
      </w:pPr>
      <w:r>
        <w:t>Le mot « data » est un pluriel, on ne met jamais de « s ».</w:t>
      </w:r>
    </w:p>
    <w:p w14:paraId="755E88C2" w14:textId="77777777" w:rsidR="003F2908" w:rsidRDefault="00126376" w:rsidP="0080096B">
      <w:pPr>
        <w:pStyle w:val="Bulletlist"/>
      </w:pPr>
      <w:r w:rsidRPr="003F2908">
        <w:t>En anglais américain, les virgules, les points-virgules, les points, les points d’interrogation et d’exclamation sont placés à l’intérieur des guillemets seulement lorsqu’une pensée complète ou un nom est cité, comme un titre ou une citation complète.</w:t>
      </w:r>
      <w:r w:rsidR="003F2908">
        <w:t xml:space="preserve"> Pour mettre en évidence un mot ou une phrase et lorsque des guillemets sont utilisés, la ponctuation doit apparaître à l’extérieur des guillemets. </w:t>
      </w:r>
    </w:p>
    <w:p w14:paraId="786581B7" w14:textId="7ADA83F8" w:rsidR="003F2908" w:rsidRDefault="003F2908" w:rsidP="0080096B">
      <w:pPr>
        <w:pStyle w:val="Bulletlist"/>
      </w:pPr>
      <w:r>
        <w:t>Lorsqu’un texte entre parenthèse est un fragment de phrase, la parenthèse ouvrante n’est jamais précédée d’une virgule, d’un point-virgule ou des deux points. La déclaration est ponctuée à l’extérieur de la parenthèse fermante (comme ceci).</w:t>
      </w:r>
    </w:p>
    <w:p w14:paraId="73423AD4" w14:textId="35FB8AAF" w:rsidR="003F2908" w:rsidRDefault="003F2908" w:rsidP="0080096B">
      <w:pPr>
        <w:pStyle w:val="Bulletlist"/>
      </w:pPr>
      <w:r>
        <w:t>Lorsque le texte entre parenthèse constitue une phrase indépendante, la parenthèse ouvrante est, selon le cas, précédée d’un point, d’un point d’interrogation, d’exclamation ou de points de suspension et la ponctuation finale précède la ponctuation finale. (Une phrase indépendante est ponctuée comme ceci</w:t>
      </w:r>
      <w:r w:rsidR="008E4FDB">
        <w:t xml:space="preserve"> à l’intérieur des parenthèses</w:t>
      </w:r>
      <w:r>
        <w:t>).</w:t>
      </w:r>
    </w:p>
    <w:p w14:paraId="439B696A" w14:textId="0D060458" w:rsidR="007172D3" w:rsidRDefault="007172D3" w:rsidP="0080096B">
      <w:pPr>
        <w:pStyle w:val="Bulletlist"/>
      </w:pPr>
      <w:r>
        <w:t>En anglais, « </w:t>
      </w:r>
      <w:proofErr w:type="spellStart"/>
      <w:r w:rsidRPr="007172D3">
        <w:rPr>
          <w:i/>
          <w:iCs/>
        </w:rPr>
        <w:t>i.e</w:t>
      </w:r>
      <w:proofErr w:type="spellEnd"/>
      <w:r>
        <w:t> » signifie « </w:t>
      </w:r>
      <w:proofErr w:type="spellStart"/>
      <w:r w:rsidRPr="007172D3">
        <w:rPr>
          <w:i/>
          <w:iCs/>
        </w:rPr>
        <w:t>that</w:t>
      </w:r>
      <w:proofErr w:type="spellEnd"/>
      <w:r w:rsidRPr="007172D3">
        <w:rPr>
          <w:i/>
          <w:iCs/>
        </w:rPr>
        <w:t xml:space="preserve"> </w:t>
      </w:r>
      <w:proofErr w:type="spellStart"/>
      <w:r w:rsidRPr="007172D3">
        <w:rPr>
          <w:i/>
          <w:iCs/>
        </w:rPr>
        <w:t>is</w:t>
      </w:r>
      <w:proofErr w:type="spellEnd"/>
      <w:r>
        <w:t xml:space="preserve"> » et il peut se traduire selon le contexte par « c’est » ou « c’est-à-dire ». </w:t>
      </w:r>
      <w:r w:rsidR="00F6527D">
        <w:t xml:space="preserve">C’est une abréviation latine et elle se compose en italique. </w:t>
      </w:r>
      <w:r>
        <w:t>En français préférez « c.-à-d. » pour l’abréviation de « c’est-à-dire » plutôt que « </w:t>
      </w:r>
      <w:proofErr w:type="spellStart"/>
      <w:r>
        <w:t>i.e</w:t>
      </w:r>
      <w:proofErr w:type="spellEnd"/>
      <w:r>
        <w:t> ».</w:t>
      </w:r>
      <w:r w:rsidR="00A8115F">
        <w:t xml:space="preserve"> Comme ce n’est pas une abréviation latine, elles ne se compose pas en caractères italiques.</w:t>
      </w:r>
    </w:p>
    <w:p w14:paraId="452D42B6" w14:textId="3DE5765C" w:rsidR="007172D3" w:rsidRDefault="007172D3" w:rsidP="00D02905">
      <w:pPr>
        <w:pStyle w:val="Bulletlist"/>
      </w:pPr>
      <w:r>
        <w:t>En anglais, « </w:t>
      </w:r>
      <w:proofErr w:type="spellStart"/>
      <w:r w:rsidRPr="00A8115F">
        <w:rPr>
          <w:i/>
          <w:iCs/>
        </w:rPr>
        <w:t>e.g</w:t>
      </w:r>
      <w:proofErr w:type="spellEnd"/>
      <w:r>
        <w:t> » signifie « </w:t>
      </w:r>
      <w:r w:rsidRPr="00A8115F">
        <w:rPr>
          <w:i/>
          <w:iCs/>
        </w:rPr>
        <w:t xml:space="preserve">for </w:t>
      </w:r>
      <w:proofErr w:type="spellStart"/>
      <w:r w:rsidRPr="00A8115F">
        <w:rPr>
          <w:i/>
          <w:iCs/>
        </w:rPr>
        <w:t>example</w:t>
      </w:r>
      <w:proofErr w:type="spellEnd"/>
      <w:r>
        <w:t xml:space="preserve"> » et il peut se traduire par « par exemple ». </w:t>
      </w:r>
      <w:r w:rsidR="00A8115F">
        <w:t xml:space="preserve">C’est une abréviation latine et elle se compose en italique. </w:t>
      </w:r>
      <w:r>
        <w:t xml:space="preserve">En français </w:t>
      </w:r>
      <w:r w:rsidR="00A8115F">
        <w:t>préférez « p.ex. » pour</w:t>
      </w:r>
      <w:r>
        <w:t xml:space="preserve"> l’abréviation</w:t>
      </w:r>
      <w:r w:rsidR="00A8115F">
        <w:t xml:space="preserve"> de « par exemple » plutôt que «</w:t>
      </w:r>
      <w:r>
        <w:t> </w:t>
      </w:r>
      <w:proofErr w:type="spellStart"/>
      <w:r w:rsidR="00A8115F">
        <w:t>e.g</w:t>
      </w:r>
      <w:proofErr w:type="spellEnd"/>
      <w:r>
        <w:t> »</w:t>
      </w:r>
      <w:r w:rsidR="00A8115F">
        <w:t>.</w:t>
      </w:r>
      <w:r>
        <w:t xml:space="preserve"> </w:t>
      </w:r>
      <w:r w:rsidR="00A8115F">
        <w:t>Comme ce n’est pas une abréviation latine, elles ne se compose pas en caractères italiques.</w:t>
      </w:r>
    </w:p>
    <w:p w14:paraId="12EF3475" w14:textId="572E5AB0" w:rsidR="009303D9" w:rsidRPr="0080096B" w:rsidRDefault="0037399D" w:rsidP="002530CE">
      <w:pPr>
        <w:pStyle w:val="Titre1"/>
        <w:spacing w:after="160"/>
        <w:rPr>
          <w:lang w:val="fr-FR"/>
        </w:rPr>
      </w:pPr>
      <w:r>
        <w:rPr>
          <w:lang w:val="fr-FR"/>
        </w:rPr>
        <w:t>LES RÉSUMÉS</w:t>
      </w:r>
    </w:p>
    <w:p w14:paraId="2E22DC83" w14:textId="7A11ABB9" w:rsidR="0080096B" w:rsidRPr="0080096B" w:rsidRDefault="0080096B" w:rsidP="002530CE">
      <w:pPr>
        <w:pStyle w:val="Abstract"/>
        <w:rPr>
          <w:b w:val="0"/>
          <w:bCs w:val="0"/>
        </w:rPr>
      </w:pPr>
      <w:r w:rsidRPr="0080096B">
        <w:rPr>
          <w:i/>
          <w:iCs/>
        </w:rPr>
        <w:t xml:space="preserve">Résumé — </w:t>
      </w:r>
      <w:r w:rsidRPr="0080096B">
        <w:rPr>
          <w:b w:val="0"/>
          <w:bCs w:val="0"/>
        </w:rPr>
        <w:t xml:space="preserve">Lorem ipsum dolor sit </w:t>
      </w:r>
      <w:proofErr w:type="spellStart"/>
      <w:r w:rsidRPr="0080096B">
        <w:rPr>
          <w:b w:val="0"/>
          <w:bCs w:val="0"/>
        </w:rPr>
        <w:t>amet</w:t>
      </w:r>
      <w:proofErr w:type="spellEnd"/>
      <w:r w:rsidRPr="0080096B">
        <w:rPr>
          <w:b w:val="0"/>
          <w:bCs w:val="0"/>
        </w:rPr>
        <w:t xml:space="preserve">, ligula </w:t>
      </w:r>
      <w:proofErr w:type="spellStart"/>
      <w:r w:rsidRPr="0080096B">
        <w:rPr>
          <w:b w:val="0"/>
          <w:bCs w:val="0"/>
        </w:rPr>
        <w:t>suspendisse</w:t>
      </w:r>
      <w:proofErr w:type="spellEnd"/>
      <w:r w:rsidRPr="0080096B">
        <w:rPr>
          <w:b w:val="0"/>
          <w:bCs w:val="0"/>
        </w:rPr>
        <w:t xml:space="preserve"> </w:t>
      </w:r>
      <w:proofErr w:type="spellStart"/>
      <w:r w:rsidRPr="0080096B">
        <w:rPr>
          <w:b w:val="0"/>
          <w:bCs w:val="0"/>
        </w:rPr>
        <w:t>nulla</w:t>
      </w:r>
      <w:proofErr w:type="spellEnd"/>
      <w:r w:rsidRPr="0080096B">
        <w:rPr>
          <w:b w:val="0"/>
          <w:bCs w:val="0"/>
        </w:rPr>
        <w:t xml:space="preserve"> </w:t>
      </w:r>
      <w:proofErr w:type="spellStart"/>
      <w:r w:rsidRPr="0080096B">
        <w:rPr>
          <w:b w:val="0"/>
          <w:bCs w:val="0"/>
        </w:rPr>
        <w:t>pretium</w:t>
      </w:r>
      <w:proofErr w:type="spellEnd"/>
      <w:r w:rsidRPr="0080096B">
        <w:rPr>
          <w:b w:val="0"/>
          <w:bCs w:val="0"/>
        </w:rPr>
        <w:t xml:space="preserve">, ad </w:t>
      </w:r>
      <w:proofErr w:type="spellStart"/>
      <w:r w:rsidRPr="0080096B">
        <w:rPr>
          <w:b w:val="0"/>
          <w:bCs w:val="0"/>
        </w:rPr>
        <w:t>rhoncus</w:t>
      </w:r>
      <w:proofErr w:type="spellEnd"/>
      <w:r w:rsidRPr="0080096B">
        <w:rPr>
          <w:b w:val="0"/>
          <w:bCs w:val="0"/>
        </w:rPr>
        <w:t xml:space="preserve"> </w:t>
      </w:r>
      <w:proofErr w:type="spellStart"/>
      <w:r w:rsidRPr="0080096B">
        <w:rPr>
          <w:b w:val="0"/>
          <w:bCs w:val="0"/>
        </w:rPr>
        <w:t>tempor</w:t>
      </w:r>
      <w:proofErr w:type="spellEnd"/>
      <w:r w:rsidRPr="0080096B">
        <w:rPr>
          <w:b w:val="0"/>
          <w:bCs w:val="0"/>
        </w:rPr>
        <w:t xml:space="preserve"> fermentum, </w:t>
      </w:r>
      <w:proofErr w:type="spellStart"/>
      <w:r w:rsidRPr="0080096B">
        <w:rPr>
          <w:b w:val="0"/>
          <w:bCs w:val="0"/>
        </w:rPr>
        <w:t>enim</w:t>
      </w:r>
      <w:proofErr w:type="spellEnd"/>
      <w:r w:rsidRPr="0080096B">
        <w:rPr>
          <w:b w:val="0"/>
          <w:bCs w:val="0"/>
        </w:rPr>
        <w:t xml:space="preserve"> integer ad vestibulum </w:t>
      </w:r>
      <w:proofErr w:type="spellStart"/>
      <w:r w:rsidRPr="0080096B">
        <w:rPr>
          <w:b w:val="0"/>
          <w:bCs w:val="0"/>
        </w:rPr>
        <w:t>volutpat</w:t>
      </w:r>
      <w:proofErr w:type="spellEnd"/>
      <w:r w:rsidRPr="0080096B">
        <w:rPr>
          <w:b w:val="0"/>
          <w:bCs w:val="0"/>
        </w:rPr>
        <w:t xml:space="preserve">. </w:t>
      </w:r>
      <w:proofErr w:type="spellStart"/>
      <w:r w:rsidRPr="000732DC">
        <w:rPr>
          <w:b w:val="0"/>
          <w:bCs w:val="0"/>
          <w:lang w:val="fr-FR"/>
        </w:rPr>
        <w:t>Nisl</w:t>
      </w:r>
      <w:proofErr w:type="spellEnd"/>
      <w:r w:rsidRPr="000732DC">
        <w:rPr>
          <w:b w:val="0"/>
          <w:bCs w:val="0"/>
          <w:lang w:val="fr-FR"/>
        </w:rPr>
        <w:t xml:space="preserve"> rhoncus </w:t>
      </w:r>
      <w:proofErr w:type="spellStart"/>
      <w:r w:rsidRPr="000732DC">
        <w:rPr>
          <w:b w:val="0"/>
          <w:bCs w:val="0"/>
          <w:lang w:val="fr-FR"/>
        </w:rPr>
        <w:t>turpis</w:t>
      </w:r>
      <w:proofErr w:type="spellEnd"/>
      <w:r w:rsidRPr="000732DC">
        <w:rPr>
          <w:b w:val="0"/>
          <w:bCs w:val="0"/>
          <w:lang w:val="fr-FR"/>
        </w:rPr>
        <w:t xml:space="preserve"> est, </w:t>
      </w:r>
      <w:proofErr w:type="spellStart"/>
      <w:r w:rsidRPr="000732DC">
        <w:rPr>
          <w:b w:val="0"/>
          <w:bCs w:val="0"/>
          <w:lang w:val="fr-FR"/>
        </w:rPr>
        <w:t>vel</w:t>
      </w:r>
      <w:proofErr w:type="spellEnd"/>
      <w:r w:rsidRPr="000732DC">
        <w:rPr>
          <w:b w:val="0"/>
          <w:bCs w:val="0"/>
          <w:lang w:val="fr-FR"/>
        </w:rPr>
        <w:t xml:space="preserve"> </w:t>
      </w:r>
      <w:proofErr w:type="spellStart"/>
      <w:r w:rsidRPr="000732DC">
        <w:rPr>
          <w:b w:val="0"/>
          <w:bCs w:val="0"/>
          <w:lang w:val="fr-FR"/>
        </w:rPr>
        <w:t>elit</w:t>
      </w:r>
      <w:proofErr w:type="spellEnd"/>
      <w:r w:rsidRPr="000732DC">
        <w:rPr>
          <w:b w:val="0"/>
          <w:bCs w:val="0"/>
          <w:lang w:val="fr-FR"/>
        </w:rPr>
        <w:t xml:space="preserve">, </w:t>
      </w:r>
      <w:proofErr w:type="spellStart"/>
      <w:r w:rsidRPr="000732DC">
        <w:rPr>
          <w:b w:val="0"/>
          <w:bCs w:val="0"/>
          <w:lang w:val="fr-FR"/>
        </w:rPr>
        <w:t>congue</w:t>
      </w:r>
      <w:proofErr w:type="spellEnd"/>
      <w:r w:rsidRPr="000732DC">
        <w:rPr>
          <w:b w:val="0"/>
          <w:bCs w:val="0"/>
          <w:lang w:val="fr-FR"/>
        </w:rPr>
        <w:t xml:space="preserve"> </w:t>
      </w:r>
      <w:proofErr w:type="spellStart"/>
      <w:r w:rsidRPr="000732DC">
        <w:rPr>
          <w:b w:val="0"/>
          <w:bCs w:val="0"/>
          <w:lang w:val="fr-FR"/>
        </w:rPr>
        <w:t>wisi</w:t>
      </w:r>
      <w:proofErr w:type="spellEnd"/>
      <w:r w:rsidRPr="000732DC">
        <w:rPr>
          <w:b w:val="0"/>
          <w:bCs w:val="0"/>
          <w:lang w:val="fr-FR"/>
        </w:rPr>
        <w:t xml:space="preserve"> </w:t>
      </w:r>
      <w:proofErr w:type="spellStart"/>
      <w:r w:rsidRPr="000732DC">
        <w:rPr>
          <w:b w:val="0"/>
          <w:bCs w:val="0"/>
          <w:lang w:val="fr-FR"/>
        </w:rPr>
        <w:t>enim</w:t>
      </w:r>
      <w:proofErr w:type="spellEnd"/>
      <w:r w:rsidRPr="000732DC">
        <w:rPr>
          <w:b w:val="0"/>
          <w:bCs w:val="0"/>
          <w:lang w:val="fr-FR"/>
        </w:rPr>
        <w:t xml:space="preserve"> nunc </w:t>
      </w:r>
      <w:proofErr w:type="spellStart"/>
      <w:r w:rsidRPr="000732DC">
        <w:rPr>
          <w:b w:val="0"/>
          <w:bCs w:val="0"/>
          <w:lang w:val="fr-FR"/>
        </w:rPr>
        <w:t>ultricies</w:t>
      </w:r>
      <w:proofErr w:type="spellEnd"/>
      <w:r w:rsidRPr="000732DC">
        <w:rPr>
          <w:b w:val="0"/>
          <w:bCs w:val="0"/>
          <w:lang w:val="fr-FR"/>
        </w:rPr>
        <w:t xml:space="preserve"> </w:t>
      </w:r>
      <w:proofErr w:type="spellStart"/>
      <w:r w:rsidRPr="000732DC">
        <w:rPr>
          <w:b w:val="0"/>
          <w:bCs w:val="0"/>
          <w:lang w:val="fr-FR"/>
        </w:rPr>
        <w:t>sit</w:t>
      </w:r>
      <w:proofErr w:type="spellEnd"/>
      <w:r w:rsidRPr="000732DC">
        <w:rPr>
          <w:b w:val="0"/>
          <w:bCs w:val="0"/>
          <w:lang w:val="fr-FR"/>
        </w:rPr>
        <w:t xml:space="preserve">, magna </w:t>
      </w:r>
      <w:proofErr w:type="spellStart"/>
      <w:r w:rsidRPr="000732DC">
        <w:rPr>
          <w:b w:val="0"/>
          <w:bCs w:val="0"/>
          <w:lang w:val="fr-FR"/>
        </w:rPr>
        <w:t>tincidunt</w:t>
      </w:r>
      <w:proofErr w:type="spellEnd"/>
      <w:r w:rsidRPr="000732DC">
        <w:rPr>
          <w:b w:val="0"/>
          <w:bCs w:val="0"/>
          <w:lang w:val="fr-FR"/>
        </w:rPr>
        <w:t xml:space="preserve">. </w:t>
      </w:r>
      <w:proofErr w:type="spellStart"/>
      <w:r w:rsidRPr="000732DC">
        <w:rPr>
          <w:b w:val="0"/>
          <w:bCs w:val="0"/>
          <w:lang w:val="fr-FR"/>
        </w:rPr>
        <w:t>Maecenas</w:t>
      </w:r>
      <w:proofErr w:type="spellEnd"/>
      <w:r w:rsidRPr="000732DC">
        <w:rPr>
          <w:b w:val="0"/>
          <w:bCs w:val="0"/>
          <w:lang w:val="fr-FR"/>
        </w:rPr>
        <w:t xml:space="preserve"> </w:t>
      </w:r>
      <w:proofErr w:type="spellStart"/>
      <w:r w:rsidRPr="000732DC">
        <w:rPr>
          <w:b w:val="0"/>
          <w:bCs w:val="0"/>
          <w:lang w:val="fr-FR"/>
        </w:rPr>
        <w:t>aliquam</w:t>
      </w:r>
      <w:proofErr w:type="spellEnd"/>
      <w:r w:rsidRPr="000732DC">
        <w:rPr>
          <w:b w:val="0"/>
          <w:bCs w:val="0"/>
          <w:lang w:val="fr-FR"/>
        </w:rPr>
        <w:t xml:space="preserve"> </w:t>
      </w:r>
      <w:proofErr w:type="spellStart"/>
      <w:r w:rsidRPr="000732DC">
        <w:rPr>
          <w:b w:val="0"/>
          <w:bCs w:val="0"/>
          <w:lang w:val="fr-FR"/>
        </w:rPr>
        <w:t>maecenas</w:t>
      </w:r>
      <w:proofErr w:type="spellEnd"/>
      <w:r w:rsidRPr="000732DC">
        <w:rPr>
          <w:b w:val="0"/>
          <w:bCs w:val="0"/>
          <w:lang w:val="fr-FR"/>
        </w:rPr>
        <w:t xml:space="preserve"> </w:t>
      </w:r>
      <w:proofErr w:type="spellStart"/>
      <w:r w:rsidRPr="000732DC">
        <w:rPr>
          <w:b w:val="0"/>
          <w:bCs w:val="0"/>
          <w:lang w:val="fr-FR"/>
        </w:rPr>
        <w:t>ligula</w:t>
      </w:r>
      <w:proofErr w:type="spellEnd"/>
      <w:r w:rsidRPr="000732DC">
        <w:rPr>
          <w:b w:val="0"/>
          <w:bCs w:val="0"/>
          <w:lang w:val="fr-FR"/>
        </w:rPr>
        <w:t xml:space="preserve"> </w:t>
      </w:r>
      <w:proofErr w:type="spellStart"/>
      <w:r w:rsidRPr="000732DC">
        <w:rPr>
          <w:b w:val="0"/>
          <w:bCs w:val="0"/>
          <w:lang w:val="fr-FR"/>
        </w:rPr>
        <w:t>nostra</w:t>
      </w:r>
      <w:proofErr w:type="spellEnd"/>
      <w:r w:rsidRPr="000732DC">
        <w:rPr>
          <w:b w:val="0"/>
          <w:bCs w:val="0"/>
          <w:lang w:val="fr-FR"/>
        </w:rPr>
        <w:t xml:space="preserve">, </w:t>
      </w:r>
      <w:proofErr w:type="spellStart"/>
      <w:r w:rsidRPr="000732DC">
        <w:rPr>
          <w:b w:val="0"/>
          <w:bCs w:val="0"/>
          <w:lang w:val="fr-FR"/>
        </w:rPr>
        <w:t>accumsan</w:t>
      </w:r>
      <w:proofErr w:type="spellEnd"/>
      <w:r w:rsidRPr="000732DC">
        <w:rPr>
          <w:b w:val="0"/>
          <w:bCs w:val="0"/>
          <w:lang w:val="fr-FR"/>
        </w:rPr>
        <w:t xml:space="preserve"> </w:t>
      </w:r>
      <w:proofErr w:type="spellStart"/>
      <w:r w:rsidRPr="000732DC">
        <w:rPr>
          <w:b w:val="0"/>
          <w:bCs w:val="0"/>
          <w:lang w:val="fr-FR"/>
        </w:rPr>
        <w:t>taciti</w:t>
      </w:r>
      <w:proofErr w:type="spellEnd"/>
      <w:r w:rsidRPr="000732DC">
        <w:rPr>
          <w:b w:val="0"/>
          <w:bCs w:val="0"/>
          <w:lang w:val="fr-FR"/>
        </w:rPr>
        <w:t xml:space="preserve">. </w:t>
      </w:r>
      <w:proofErr w:type="spellStart"/>
      <w:r w:rsidRPr="000732DC">
        <w:rPr>
          <w:b w:val="0"/>
          <w:bCs w:val="0"/>
          <w:lang w:val="fr-FR"/>
        </w:rPr>
        <w:t>Curabitur</w:t>
      </w:r>
      <w:proofErr w:type="spellEnd"/>
      <w:r w:rsidRPr="000732DC">
        <w:rPr>
          <w:b w:val="0"/>
          <w:bCs w:val="0"/>
          <w:lang w:val="fr-FR"/>
        </w:rPr>
        <w:t xml:space="preserve"> </w:t>
      </w:r>
      <w:proofErr w:type="spellStart"/>
      <w:r w:rsidRPr="000732DC">
        <w:rPr>
          <w:b w:val="0"/>
          <w:bCs w:val="0"/>
          <w:lang w:val="fr-FR"/>
        </w:rPr>
        <w:t>labore</w:t>
      </w:r>
      <w:proofErr w:type="spellEnd"/>
      <w:r w:rsidRPr="000732DC">
        <w:rPr>
          <w:b w:val="0"/>
          <w:bCs w:val="0"/>
          <w:lang w:val="fr-FR"/>
        </w:rPr>
        <w:t xml:space="preserve">. </w:t>
      </w:r>
      <w:proofErr w:type="spellStart"/>
      <w:r w:rsidRPr="000732DC">
        <w:rPr>
          <w:b w:val="0"/>
          <w:bCs w:val="0"/>
          <w:lang w:val="fr-FR"/>
        </w:rPr>
        <w:t>Ac</w:t>
      </w:r>
      <w:proofErr w:type="spellEnd"/>
      <w:r w:rsidRPr="000732DC">
        <w:rPr>
          <w:b w:val="0"/>
          <w:bCs w:val="0"/>
          <w:lang w:val="fr-FR"/>
        </w:rPr>
        <w:t xml:space="preserve"> </w:t>
      </w:r>
      <w:proofErr w:type="spellStart"/>
      <w:r w:rsidRPr="000732DC">
        <w:rPr>
          <w:b w:val="0"/>
          <w:bCs w:val="0"/>
          <w:lang w:val="fr-FR"/>
        </w:rPr>
        <w:t>augue</w:t>
      </w:r>
      <w:proofErr w:type="spellEnd"/>
      <w:r w:rsidRPr="000732DC">
        <w:rPr>
          <w:b w:val="0"/>
          <w:bCs w:val="0"/>
          <w:lang w:val="fr-FR"/>
        </w:rPr>
        <w:t xml:space="preserve"> </w:t>
      </w:r>
      <w:proofErr w:type="spellStart"/>
      <w:r w:rsidRPr="000732DC">
        <w:rPr>
          <w:b w:val="0"/>
          <w:bCs w:val="0"/>
          <w:lang w:val="fr-FR"/>
        </w:rPr>
        <w:t>donec</w:t>
      </w:r>
      <w:proofErr w:type="spellEnd"/>
      <w:r w:rsidRPr="000732DC">
        <w:rPr>
          <w:b w:val="0"/>
          <w:bCs w:val="0"/>
          <w:lang w:val="fr-FR"/>
        </w:rPr>
        <w:t xml:space="preserve">, </w:t>
      </w:r>
      <w:proofErr w:type="spellStart"/>
      <w:r w:rsidRPr="000732DC">
        <w:rPr>
          <w:b w:val="0"/>
          <w:bCs w:val="0"/>
          <w:lang w:val="fr-FR"/>
        </w:rPr>
        <w:t>sed</w:t>
      </w:r>
      <w:proofErr w:type="spellEnd"/>
      <w:r w:rsidRPr="000732DC">
        <w:rPr>
          <w:b w:val="0"/>
          <w:bCs w:val="0"/>
          <w:lang w:val="fr-FR"/>
        </w:rPr>
        <w:t xml:space="preserve"> a </w:t>
      </w:r>
      <w:proofErr w:type="spellStart"/>
      <w:r w:rsidRPr="000732DC">
        <w:rPr>
          <w:b w:val="0"/>
          <w:bCs w:val="0"/>
          <w:lang w:val="fr-FR"/>
        </w:rPr>
        <w:t>dolor</w:t>
      </w:r>
      <w:proofErr w:type="spellEnd"/>
      <w:r w:rsidRPr="000732DC">
        <w:rPr>
          <w:b w:val="0"/>
          <w:bCs w:val="0"/>
          <w:lang w:val="fr-FR"/>
        </w:rPr>
        <w:t xml:space="preserve"> </w:t>
      </w:r>
      <w:proofErr w:type="spellStart"/>
      <w:r w:rsidRPr="000732DC">
        <w:rPr>
          <w:b w:val="0"/>
          <w:bCs w:val="0"/>
          <w:lang w:val="fr-FR"/>
        </w:rPr>
        <w:t>luctus</w:t>
      </w:r>
      <w:proofErr w:type="spellEnd"/>
      <w:r w:rsidRPr="000732DC">
        <w:rPr>
          <w:b w:val="0"/>
          <w:bCs w:val="0"/>
          <w:lang w:val="fr-FR"/>
        </w:rPr>
        <w:t xml:space="preserve">, </w:t>
      </w:r>
      <w:proofErr w:type="spellStart"/>
      <w:r w:rsidRPr="000732DC">
        <w:rPr>
          <w:b w:val="0"/>
          <w:bCs w:val="0"/>
          <w:lang w:val="fr-FR"/>
        </w:rPr>
        <w:t>congue</w:t>
      </w:r>
      <w:proofErr w:type="spellEnd"/>
      <w:r w:rsidRPr="000732DC">
        <w:rPr>
          <w:b w:val="0"/>
          <w:bCs w:val="0"/>
          <w:lang w:val="fr-FR"/>
        </w:rPr>
        <w:t xml:space="preserve"> </w:t>
      </w:r>
      <w:proofErr w:type="spellStart"/>
      <w:r w:rsidRPr="000732DC">
        <w:rPr>
          <w:b w:val="0"/>
          <w:bCs w:val="0"/>
          <w:lang w:val="fr-FR"/>
        </w:rPr>
        <w:t>arcu</w:t>
      </w:r>
      <w:proofErr w:type="spellEnd"/>
      <w:r w:rsidRPr="000732DC">
        <w:rPr>
          <w:b w:val="0"/>
          <w:bCs w:val="0"/>
          <w:lang w:val="fr-FR"/>
        </w:rPr>
        <w:t xml:space="preserve"> id diam </w:t>
      </w:r>
      <w:proofErr w:type="spellStart"/>
      <w:r w:rsidRPr="000732DC">
        <w:rPr>
          <w:b w:val="0"/>
          <w:bCs w:val="0"/>
          <w:lang w:val="fr-FR"/>
        </w:rPr>
        <w:t>praesent</w:t>
      </w:r>
      <w:proofErr w:type="spellEnd"/>
      <w:r w:rsidRPr="000732DC">
        <w:rPr>
          <w:b w:val="0"/>
          <w:bCs w:val="0"/>
          <w:lang w:val="fr-FR"/>
        </w:rPr>
        <w:t xml:space="preserve">, pretium </w:t>
      </w:r>
      <w:proofErr w:type="spellStart"/>
      <w:r w:rsidRPr="000732DC">
        <w:rPr>
          <w:b w:val="0"/>
          <w:bCs w:val="0"/>
          <w:lang w:val="fr-FR"/>
        </w:rPr>
        <w:t>ac</w:t>
      </w:r>
      <w:proofErr w:type="spellEnd"/>
      <w:r w:rsidRPr="000732DC">
        <w:rPr>
          <w:b w:val="0"/>
          <w:bCs w:val="0"/>
          <w:lang w:val="fr-FR"/>
        </w:rPr>
        <w:t xml:space="preserve">, </w:t>
      </w:r>
      <w:proofErr w:type="spellStart"/>
      <w:r w:rsidRPr="000732DC">
        <w:rPr>
          <w:b w:val="0"/>
          <w:bCs w:val="0"/>
          <w:lang w:val="fr-FR"/>
        </w:rPr>
        <w:t>ullamcorper</w:t>
      </w:r>
      <w:proofErr w:type="spellEnd"/>
      <w:r w:rsidRPr="000732DC">
        <w:rPr>
          <w:b w:val="0"/>
          <w:bCs w:val="0"/>
          <w:lang w:val="fr-FR"/>
        </w:rPr>
        <w:t xml:space="preserve"> non </w:t>
      </w:r>
      <w:proofErr w:type="spellStart"/>
      <w:r w:rsidRPr="000732DC">
        <w:rPr>
          <w:b w:val="0"/>
          <w:bCs w:val="0"/>
          <w:lang w:val="fr-FR"/>
        </w:rPr>
        <w:t>hac</w:t>
      </w:r>
      <w:proofErr w:type="spellEnd"/>
      <w:r w:rsidRPr="000732DC">
        <w:rPr>
          <w:b w:val="0"/>
          <w:bCs w:val="0"/>
          <w:lang w:val="fr-FR"/>
        </w:rPr>
        <w:t xml:space="preserve"> in </w:t>
      </w:r>
      <w:proofErr w:type="spellStart"/>
      <w:r w:rsidRPr="000732DC">
        <w:rPr>
          <w:b w:val="0"/>
          <w:bCs w:val="0"/>
          <w:lang w:val="fr-FR"/>
        </w:rPr>
        <w:t>quisque</w:t>
      </w:r>
      <w:proofErr w:type="spellEnd"/>
      <w:r w:rsidRPr="000732DC">
        <w:rPr>
          <w:b w:val="0"/>
          <w:bCs w:val="0"/>
          <w:lang w:val="fr-FR"/>
        </w:rPr>
        <w:t xml:space="preserve"> </w:t>
      </w:r>
      <w:proofErr w:type="spellStart"/>
      <w:r w:rsidRPr="000732DC">
        <w:rPr>
          <w:b w:val="0"/>
          <w:bCs w:val="0"/>
          <w:lang w:val="fr-FR"/>
        </w:rPr>
        <w:t>hac</w:t>
      </w:r>
      <w:proofErr w:type="spellEnd"/>
      <w:r w:rsidRPr="000732DC">
        <w:rPr>
          <w:b w:val="0"/>
          <w:bCs w:val="0"/>
          <w:lang w:val="fr-FR"/>
        </w:rPr>
        <w:t xml:space="preserve">. </w:t>
      </w:r>
      <w:r w:rsidRPr="0080096B">
        <w:rPr>
          <w:b w:val="0"/>
          <w:bCs w:val="0"/>
        </w:rPr>
        <w:t xml:space="preserve">Magna </w:t>
      </w:r>
      <w:proofErr w:type="spellStart"/>
      <w:r w:rsidRPr="0080096B">
        <w:rPr>
          <w:b w:val="0"/>
          <w:bCs w:val="0"/>
        </w:rPr>
        <w:t>amet</w:t>
      </w:r>
      <w:proofErr w:type="spellEnd"/>
      <w:r w:rsidRPr="0080096B">
        <w:rPr>
          <w:b w:val="0"/>
          <w:bCs w:val="0"/>
        </w:rPr>
        <w:t xml:space="preserve"> libero </w:t>
      </w:r>
      <w:proofErr w:type="spellStart"/>
      <w:r w:rsidRPr="0080096B">
        <w:rPr>
          <w:b w:val="0"/>
          <w:bCs w:val="0"/>
        </w:rPr>
        <w:t>maecenas</w:t>
      </w:r>
      <w:proofErr w:type="spellEnd"/>
      <w:r w:rsidRPr="0080096B">
        <w:rPr>
          <w:b w:val="0"/>
          <w:bCs w:val="0"/>
        </w:rPr>
        <w:t xml:space="preserve"> </w:t>
      </w:r>
      <w:proofErr w:type="spellStart"/>
      <w:r w:rsidRPr="0080096B">
        <w:rPr>
          <w:b w:val="0"/>
          <w:bCs w:val="0"/>
        </w:rPr>
        <w:t>justo</w:t>
      </w:r>
      <w:proofErr w:type="spellEnd"/>
      <w:r w:rsidRPr="0080096B">
        <w:rPr>
          <w:b w:val="0"/>
          <w:bCs w:val="0"/>
        </w:rPr>
        <w:t xml:space="preserve">. Nam at </w:t>
      </w:r>
      <w:proofErr w:type="spellStart"/>
      <w:r w:rsidRPr="0080096B">
        <w:rPr>
          <w:b w:val="0"/>
          <w:bCs w:val="0"/>
        </w:rPr>
        <w:t>wisi</w:t>
      </w:r>
      <w:proofErr w:type="spellEnd"/>
      <w:r w:rsidRPr="0080096B">
        <w:rPr>
          <w:b w:val="0"/>
          <w:bCs w:val="0"/>
        </w:rPr>
        <w:t xml:space="preserve"> </w:t>
      </w:r>
      <w:proofErr w:type="spellStart"/>
      <w:r w:rsidRPr="0080096B">
        <w:rPr>
          <w:b w:val="0"/>
          <w:bCs w:val="0"/>
        </w:rPr>
        <w:t>donec</w:t>
      </w:r>
      <w:proofErr w:type="spellEnd"/>
      <w:r w:rsidRPr="0080096B">
        <w:rPr>
          <w:b w:val="0"/>
          <w:bCs w:val="0"/>
        </w:rPr>
        <w:t xml:space="preserve"> </w:t>
      </w:r>
      <w:proofErr w:type="spellStart"/>
      <w:r w:rsidRPr="0080096B">
        <w:rPr>
          <w:b w:val="0"/>
          <w:bCs w:val="0"/>
        </w:rPr>
        <w:t>amet</w:t>
      </w:r>
      <w:proofErr w:type="spellEnd"/>
      <w:r w:rsidRPr="0080096B">
        <w:rPr>
          <w:b w:val="0"/>
          <w:bCs w:val="0"/>
        </w:rPr>
        <w:t xml:space="preserve"> </w:t>
      </w:r>
      <w:proofErr w:type="spellStart"/>
      <w:r w:rsidRPr="0080096B">
        <w:rPr>
          <w:b w:val="0"/>
          <w:bCs w:val="0"/>
        </w:rPr>
        <w:t>euismod</w:t>
      </w:r>
      <w:proofErr w:type="spellEnd"/>
      <w:r w:rsidRPr="0080096B">
        <w:rPr>
          <w:b w:val="0"/>
          <w:bCs w:val="0"/>
        </w:rPr>
        <w:t>.</w:t>
      </w:r>
    </w:p>
    <w:p w14:paraId="4F2DF9CA" w14:textId="1B7C84CB" w:rsidR="0080096B" w:rsidRDefault="0080096B" w:rsidP="000732DC">
      <w:pPr>
        <w:pStyle w:val="Keywords"/>
        <w:rPr>
          <w:lang w:val="fr-FR"/>
        </w:rPr>
      </w:pPr>
      <w:r w:rsidRPr="00F40815">
        <w:rPr>
          <w:lang w:val="fr-FR"/>
        </w:rPr>
        <w:t>Mots-clefs —</w:t>
      </w:r>
      <w:r w:rsidR="000732DC" w:rsidRPr="000732DC">
        <w:rPr>
          <w:lang w:val="fr-FR"/>
        </w:rPr>
        <w:t xml:space="preserve"> </w:t>
      </w:r>
      <w:r w:rsidR="003D3D9E" w:rsidRPr="00F40815">
        <w:rPr>
          <w:lang w:val="fr-FR"/>
        </w:rPr>
        <w:t>composants</w:t>
      </w:r>
      <w:r w:rsidR="003D3D9E">
        <w:rPr>
          <w:lang w:val="fr-FR"/>
        </w:rPr>
        <w:t xml:space="preserve">, </w:t>
      </w:r>
      <w:r w:rsidR="003D3D9E" w:rsidRPr="00F40815">
        <w:rPr>
          <w:lang w:val="fr-FR"/>
        </w:rPr>
        <w:t>fiabilité</w:t>
      </w:r>
      <w:r w:rsidRPr="00F40815">
        <w:rPr>
          <w:lang w:val="fr-FR"/>
        </w:rPr>
        <w:t xml:space="preserve">, </w:t>
      </w:r>
      <w:r w:rsidR="000732DC">
        <w:rPr>
          <w:lang w:val="fr-FR"/>
        </w:rPr>
        <w:t>décision, simulation</w:t>
      </w:r>
    </w:p>
    <w:p w14:paraId="5BE3E841" w14:textId="0345DF77" w:rsidR="000732DC" w:rsidRPr="0080096B" w:rsidRDefault="000732DC" w:rsidP="000732DC">
      <w:pPr>
        <w:pStyle w:val="Abstract"/>
        <w:rPr>
          <w:b w:val="0"/>
          <w:bCs w:val="0"/>
        </w:rPr>
      </w:pPr>
      <w:r>
        <w:rPr>
          <w:i/>
          <w:iCs/>
        </w:rPr>
        <w:t>Abstract</w:t>
      </w:r>
      <w:r w:rsidRPr="0080096B">
        <w:rPr>
          <w:i/>
          <w:iCs/>
        </w:rPr>
        <w:t xml:space="preserve"> — </w:t>
      </w:r>
      <w:r w:rsidRPr="0080096B">
        <w:rPr>
          <w:b w:val="0"/>
          <w:bCs w:val="0"/>
        </w:rPr>
        <w:t xml:space="preserve">Lorem ipsum dolor sit </w:t>
      </w:r>
      <w:proofErr w:type="spellStart"/>
      <w:r w:rsidRPr="0080096B">
        <w:rPr>
          <w:b w:val="0"/>
          <w:bCs w:val="0"/>
        </w:rPr>
        <w:t>amet</w:t>
      </w:r>
      <w:proofErr w:type="spellEnd"/>
      <w:r w:rsidRPr="0080096B">
        <w:rPr>
          <w:b w:val="0"/>
          <w:bCs w:val="0"/>
        </w:rPr>
        <w:t xml:space="preserve">, ligula </w:t>
      </w:r>
      <w:proofErr w:type="spellStart"/>
      <w:r w:rsidRPr="0080096B">
        <w:rPr>
          <w:b w:val="0"/>
          <w:bCs w:val="0"/>
        </w:rPr>
        <w:t>suspendisse</w:t>
      </w:r>
      <w:proofErr w:type="spellEnd"/>
      <w:r w:rsidRPr="0080096B">
        <w:rPr>
          <w:b w:val="0"/>
          <w:bCs w:val="0"/>
        </w:rPr>
        <w:t xml:space="preserve"> </w:t>
      </w:r>
      <w:proofErr w:type="spellStart"/>
      <w:r w:rsidRPr="0080096B">
        <w:rPr>
          <w:b w:val="0"/>
          <w:bCs w:val="0"/>
        </w:rPr>
        <w:t>nulla</w:t>
      </w:r>
      <w:proofErr w:type="spellEnd"/>
      <w:r w:rsidRPr="0080096B">
        <w:rPr>
          <w:b w:val="0"/>
          <w:bCs w:val="0"/>
        </w:rPr>
        <w:t xml:space="preserve"> </w:t>
      </w:r>
      <w:proofErr w:type="spellStart"/>
      <w:r w:rsidRPr="0080096B">
        <w:rPr>
          <w:b w:val="0"/>
          <w:bCs w:val="0"/>
        </w:rPr>
        <w:t>pretium</w:t>
      </w:r>
      <w:proofErr w:type="spellEnd"/>
      <w:r w:rsidRPr="0080096B">
        <w:rPr>
          <w:b w:val="0"/>
          <w:bCs w:val="0"/>
        </w:rPr>
        <w:t xml:space="preserve">, ad </w:t>
      </w:r>
      <w:proofErr w:type="spellStart"/>
      <w:r w:rsidRPr="0080096B">
        <w:rPr>
          <w:b w:val="0"/>
          <w:bCs w:val="0"/>
        </w:rPr>
        <w:t>rhoncus</w:t>
      </w:r>
      <w:proofErr w:type="spellEnd"/>
      <w:r w:rsidRPr="0080096B">
        <w:rPr>
          <w:b w:val="0"/>
          <w:bCs w:val="0"/>
        </w:rPr>
        <w:t xml:space="preserve"> </w:t>
      </w:r>
      <w:proofErr w:type="spellStart"/>
      <w:r w:rsidRPr="0080096B">
        <w:rPr>
          <w:b w:val="0"/>
          <w:bCs w:val="0"/>
        </w:rPr>
        <w:t>tempor</w:t>
      </w:r>
      <w:proofErr w:type="spellEnd"/>
      <w:r w:rsidRPr="0080096B">
        <w:rPr>
          <w:b w:val="0"/>
          <w:bCs w:val="0"/>
        </w:rPr>
        <w:t xml:space="preserve"> fermentum, </w:t>
      </w:r>
      <w:proofErr w:type="spellStart"/>
      <w:r w:rsidRPr="0080096B">
        <w:rPr>
          <w:b w:val="0"/>
          <w:bCs w:val="0"/>
        </w:rPr>
        <w:t>enim</w:t>
      </w:r>
      <w:proofErr w:type="spellEnd"/>
      <w:r w:rsidRPr="0080096B">
        <w:rPr>
          <w:b w:val="0"/>
          <w:bCs w:val="0"/>
        </w:rPr>
        <w:t xml:space="preserve"> integer ad vestibulum </w:t>
      </w:r>
      <w:proofErr w:type="spellStart"/>
      <w:r w:rsidRPr="0080096B">
        <w:rPr>
          <w:b w:val="0"/>
          <w:bCs w:val="0"/>
        </w:rPr>
        <w:t>volutpat</w:t>
      </w:r>
      <w:proofErr w:type="spellEnd"/>
      <w:r w:rsidRPr="0080096B">
        <w:rPr>
          <w:b w:val="0"/>
          <w:bCs w:val="0"/>
        </w:rPr>
        <w:t xml:space="preserve">. </w:t>
      </w:r>
      <w:proofErr w:type="spellStart"/>
      <w:r w:rsidRPr="000732DC">
        <w:rPr>
          <w:b w:val="0"/>
          <w:bCs w:val="0"/>
          <w:lang w:val="fr-FR"/>
        </w:rPr>
        <w:t>Nisl</w:t>
      </w:r>
      <w:proofErr w:type="spellEnd"/>
      <w:r w:rsidRPr="000732DC">
        <w:rPr>
          <w:b w:val="0"/>
          <w:bCs w:val="0"/>
          <w:lang w:val="fr-FR"/>
        </w:rPr>
        <w:t xml:space="preserve"> rhoncus </w:t>
      </w:r>
      <w:proofErr w:type="spellStart"/>
      <w:r w:rsidRPr="000732DC">
        <w:rPr>
          <w:b w:val="0"/>
          <w:bCs w:val="0"/>
          <w:lang w:val="fr-FR"/>
        </w:rPr>
        <w:t>turpis</w:t>
      </w:r>
      <w:proofErr w:type="spellEnd"/>
      <w:r w:rsidRPr="000732DC">
        <w:rPr>
          <w:b w:val="0"/>
          <w:bCs w:val="0"/>
          <w:lang w:val="fr-FR"/>
        </w:rPr>
        <w:t xml:space="preserve"> est, </w:t>
      </w:r>
      <w:proofErr w:type="spellStart"/>
      <w:r w:rsidRPr="000732DC">
        <w:rPr>
          <w:b w:val="0"/>
          <w:bCs w:val="0"/>
          <w:lang w:val="fr-FR"/>
        </w:rPr>
        <w:t>vel</w:t>
      </w:r>
      <w:proofErr w:type="spellEnd"/>
      <w:r w:rsidRPr="000732DC">
        <w:rPr>
          <w:b w:val="0"/>
          <w:bCs w:val="0"/>
          <w:lang w:val="fr-FR"/>
        </w:rPr>
        <w:t xml:space="preserve"> </w:t>
      </w:r>
      <w:proofErr w:type="spellStart"/>
      <w:r w:rsidRPr="000732DC">
        <w:rPr>
          <w:b w:val="0"/>
          <w:bCs w:val="0"/>
          <w:lang w:val="fr-FR"/>
        </w:rPr>
        <w:t>elit</w:t>
      </w:r>
      <w:proofErr w:type="spellEnd"/>
      <w:r w:rsidRPr="000732DC">
        <w:rPr>
          <w:b w:val="0"/>
          <w:bCs w:val="0"/>
          <w:lang w:val="fr-FR"/>
        </w:rPr>
        <w:t xml:space="preserve">, </w:t>
      </w:r>
      <w:proofErr w:type="spellStart"/>
      <w:r w:rsidRPr="000732DC">
        <w:rPr>
          <w:b w:val="0"/>
          <w:bCs w:val="0"/>
          <w:lang w:val="fr-FR"/>
        </w:rPr>
        <w:t>congue</w:t>
      </w:r>
      <w:proofErr w:type="spellEnd"/>
      <w:r w:rsidRPr="000732DC">
        <w:rPr>
          <w:b w:val="0"/>
          <w:bCs w:val="0"/>
          <w:lang w:val="fr-FR"/>
        </w:rPr>
        <w:t xml:space="preserve"> </w:t>
      </w:r>
      <w:proofErr w:type="spellStart"/>
      <w:r w:rsidRPr="000732DC">
        <w:rPr>
          <w:b w:val="0"/>
          <w:bCs w:val="0"/>
          <w:lang w:val="fr-FR"/>
        </w:rPr>
        <w:t>wisi</w:t>
      </w:r>
      <w:proofErr w:type="spellEnd"/>
      <w:r w:rsidRPr="000732DC">
        <w:rPr>
          <w:b w:val="0"/>
          <w:bCs w:val="0"/>
          <w:lang w:val="fr-FR"/>
        </w:rPr>
        <w:t xml:space="preserve"> </w:t>
      </w:r>
      <w:proofErr w:type="spellStart"/>
      <w:r w:rsidRPr="000732DC">
        <w:rPr>
          <w:b w:val="0"/>
          <w:bCs w:val="0"/>
          <w:lang w:val="fr-FR"/>
        </w:rPr>
        <w:t>enim</w:t>
      </w:r>
      <w:proofErr w:type="spellEnd"/>
      <w:r w:rsidRPr="000732DC">
        <w:rPr>
          <w:b w:val="0"/>
          <w:bCs w:val="0"/>
          <w:lang w:val="fr-FR"/>
        </w:rPr>
        <w:t xml:space="preserve"> nunc </w:t>
      </w:r>
      <w:proofErr w:type="spellStart"/>
      <w:r w:rsidRPr="000732DC">
        <w:rPr>
          <w:b w:val="0"/>
          <w:bCs w:val="0"/>
          <w:lang w:val="fr-FR"/>
        </w:rPr>
        <w:t>ultricies</w:t>
      </w:r>
      <w:proofErr w:type="spellEnd"/>
      <w:r w:rsidRPr="000732DC">
        <w:rPr>
          <w:b w:val="0"/>
          <w:bCs w:val="0"/>
          <w:lang w:val="fr-FR"/>
        </w:rPr>
        <w:t xml:space="preserve"> </w:t>
      </w:r>
      <w:proofErr w:type="spellStart"/>
      <w:r w:rsidRPr="000732DC">
        <w:rPr>
          <w:b w:val="0"/>
          <w:bCs w:val="0"/>
          <w:lang w:val="fr-FR"/>
        </w:rPr>
        <w:t>sit</w:t>
      </w:r>
      <w:proofErr w:type="spellEnd"/>
      <w:r w:rsidRPr="000732DC">
        <w:rPr>
          <w:b w:val="0"/>
          <w:bCs w:val="0"/>
          <w:lang w:val="fr-FR"/>
        </w:rPr>
        <w:t xml:space="preserve">, magna </w:t>
      </w:r>
      <w:proofErr w:type="spellStart"/>
      <w:r w:rsidRPr="000732DC">
        <w:rPr>
          <w:b w:val="0"/>
          <w:bCs w:val="0"/>
          <w:lang w:val="fr-FR"/>
        </w:rPr>
        <w:t>tincidunt</w:t>
      </w:r>
      <w:proofErr w:type="spellEnd"/>
      <w:r w:rsidRPr="000732DC">
        <w:rPr>
          <w:b w:val="0"/>
          <w:bCs w:val="0"/>
          <w:lang w:val="fr-FR"/>
        </w:rPr>
        <w:t xml:space="preserve">. </w:t>
      </w:r>
      <w:proofErr w:type="spellStart"/>
      <w:r w:rsidRPr="000732DC">
        <w:rPr>
          <w:b w:val="0"/>
          <w:bCs w:val="0"/>
          <w:lang w:val="fr-FR"/>
        </w:rPr>
        <w:t>Maecenas</w:t>
      </w:r>
      <w:proofErr w:type="spellEnd"/>
      <w:r w:rsidRPr="000732DC">
        <w:rPr>
          <w:b w:val="0"/>
          <w:bCs w:val="0"/>
          <w:lang w:val="fr-FR"/>
        </w:rPr>
        <w:t xml:space="preserve"> </w:t>
      </w:r>
      <w:proofErr w:type="spellStart"/>
      <w:r w:rsidRPr="000732DC">
        <w:rPr>
          <w:b w:val="0"/>
          <w:bCs w:val="0"/>
          <w:lang w:val="fr-FR"/>
        </w:rPr>
        <w:t>aliquam</w:t>
      </w:r>
      <w:proofErr w:type="spellEnd"/>
      <w:r w:rsidRPr="000732DC">
        <w:rPr>
          <w:b w:val="0"/>
          <w:bCs w:val="0"/>
          <w:lang w:val="fr-FR"/>
        </w:rPr>
        <w:t xml:space="preserve"> </w:t>
      </w:r>
      <w:proofErr w:type="spellStart"/>
      <w:r w:rsidRPr="000732DC">
        <w:rPr>
          <w:b w:val="0"/>
          <w:bCs w:val="0"/>
          <w:lang w:val="fr-FR"/>
        </w:rPr>
        <w:t>maecenas</w:t>
      </w:r>
      <w:proofErr w:type="spellEnd"/>
      <w:r w:rsidRPr="000732DC">
        <w:rPr>
          <w:b w:val="0"/>
          <w:bCs w:val="0"/>
          <w:lang w:val="fr-FR"/>
        </w:rPr>
        <w:t xml:space="preserve"> </w:t>
      </w:r>
      <w:proofErr w:type="spellStart"/>
      <w:r w:rsidRPr="000732DC">
        <w:rPr>
          <w:b w:val="0"/>
          <w:bCs w:val="0"/>
          <w:lang w:val="fr-FR"/>
        </w:rPr>
        <w:t>ligula</w:t>
      </w:r>
      <w:proofErr w:type="spellEnd"/>
      <w:r w:rsidRPr="000732DC">
        <w:rPr>
          <w:b w:val="0"/>
          <w:bCs w:val="0"/>
          <w:lang w:val="fr-FR"/>
        </w:rPr>
        <w:t xml:space="preserve"> </w:t>
      </w:r>
      <w:proofErr w:type="spellStart"/>
      <w:r w:rsidRPr="000732DC">
        <w:rPr>
          <w:b w:val="0"/>
          <w:bCs w:val="0"/>
          <w:lang w:val="fr-FR"/>
        </w:rPr>
        <w:t>nostra</w:t>
      </w:r>
      <w:proofErr w:type="spellEnd"/>
      <w:r w:rsidRPr="000732DC">
        <w:rPr>
          <w:b w:val="0"/>
          <w:bCs w:val="0"/>
          <w:lang w:val="fr-FR"/>
        </w:rPr>
        <w:t xml:space="preserve">, </w:t>
      </w:r>
      <w:proofErr w:type="spellStart"/>
      <w:r w:rsidRPr="000732DC">
        <w:rPr>
          <w:b w:val="0"/>
          <w:bCs w:val="0"/>
          <w:lang w:val="fr-FR"/>
        </w:rPr>
        <w:t>accumsan</w:t>
      </w:r>
      <w:proofErr w:type="spellEnd"/>
      <w:r w:rsidRPr="000732DC">
        <w:rPr>
          <w:b w:val="0"/>
          <w:bCs w:val="0"/>
          <w:lang w:val="fr-FR"/>
        </w:rPr>
        <w:t xml:space="preserve"> </w:t>
      </w:r>
      <w:proofErr w:type="spellStart"/>
      <w:r w:rsidRPr="000732DC">
        <w:rPr>
          <w:b w:val="0"/>
          <w:bCs w:val="0"/>
          <w:lang w:val="fr-FR"/>
        </w:rPr>
        <w:t>taciti</w:t>
      </w:r>
      <w:proofErr w:type="spellEnd"/>
      <w:r w:rsidRPr="000732DC">
        <w:rPr>
          <w:b w:val="0"/>
          <w:bCs w:val="0"/>
          <w:lang w:val="fr-FR"/>
        </w:rPr>
        <w:t xml:space="preserve">. </w:t>
      </w:r>
      <w:proofErr w:type="spellStart"/>
      <w:r w:rsidRPr="000732DC">
        <w:rPr>
          <w:b w:val="0"/>
          <w:bCs w:val="0"/>
          <w:lang w:val="fr-FR"/>
        </w:rPr>
        <w:t>Curabitur</w:t>
      </w:r>
      <w:proofErr w:type="spellEnd"/>
      <w:r w:rsidRPr="000732DC">
        <w:rPr>
          <w:b w:val="0"/>
          <w:bCs w:val="0"/>
          <w:lang w:val="fr-FR"/>
        </w:rPr>
        <w:t xml:space="preserve"> </w:t>
      </w:r>
      <w:proofErr w:type="spellStart"/>
      <w:r w:rsidRPr="000732DC">
        <w:rPr>
          <w:b w:val="0"/>
          <w:bCs w:val="0"/>
          <w:lang w:val="fr-FR"/>
        </w:rPr>
        <w:t>labore</w:t>
      </w:r>
      <w:proofErr w:type="spellEnd"/>
      <w:r w:rsidRPr="000732DC">
        <w:rPr>
          <w:b w:val="0"/>
          <w:bCs w:val="0"/>
          <w:lang w:val="fr-FR"/>
        </w:rPr>
        <w:t xml:space="preserve">. </w:t>
      </w:r>
      <w:proofErr w:type="spellStart"/>
      <w:r w:rsidRPr="000732DC">
        <w:rPr>
          <w:b w:val="0"/>
          <w:bCs w:val="0"/>
          <w:lang w:val="fr-FR"/>
        </w:rPr>
        <w:t>Ac</w:t>
      </w:r>
      <w:proofErr w:type="spellEnd"/>
      <w:r w:rsidRPr="000732DC">
        <w:rPr>
          <w:b w:val="0"/>
          <w:bCs w:val="0"/>
          <w:lang w:val="fr-FR"/>
        </w:rPr>
        <w:t xml:space="preserve"> </w:t>
      </w:r>
      <w:proofErr w:type="spellStart"/>
      <w:r w:rsidRPr="000732DC">
        <w:rPr>
          <w:b w:val="0"/>
          <w:bCs w:val="0"/>
          <w:lang w:val="fr-FR"/>
        </w:rPr>
        <w:t>augue</w:t>
      </w:r>
      <w:proofErr w:type="spellEnd"/>
      <w:r w:rsidRPr="000732DC">
        <w:rPr>
          <w:b w:val="0"/>
          <w:bCs w:val="0"/>
          <w:lang w:val="fr-FR"/>
        </w:rPr>
        <w:t xml:space="preserve"> </w:t>
      </w:r>
      <w:proofErr w:type="spellStart"/>
      <w:r w:rsidRPr="000732DC">
        <w:rPr>
          <w:b w:val="0"/>
          <w:bCs w:val="0"/>
          <w:lang w:val="fr-FR"/>
        </w:rPr>
        <w:t>donec</w:t>
      </w:r>
      <w:proofErr w:type="spellEnd"/>
      <w:r w:rsidRPr="000732DC">
        <w:rPr>
          <w:b w:val="0"/>
          <w:bCs w:val="0"/>
          <w:lang w:val="fr-FR"/>
        </w:rPr>
        <w:t xml:space="preserve">, </w:t>
      </w:r>
      <w:proofErr w:type="spellStart"/>
      <w:r w:rsidRPr="000732DC">
        <w:rPr>
          <w:b w:val="0"/>
          <w:bCs w:val="0"/>
          <w:lang w:val="fr-FR"/>
        </w:rPr>
        <w:t>sed</w:t>
      </w:r>
      <w:proofErr w:type="spellEnd"/>
      <w:r w:rsidRPr="000732DC">
        <w:rPr>
          <w:b w:val="0"/>
          <w:bCs w:val="0"/>
          <w:lang w:val="fr-FR"/>
        </w:rPr>
        <w:t xml:space="preserve"> a </w:t>
      </w:r>
      <w:proofErr w:type="spellStart"/>
      <w:r w:rsidRPr="000732DC">
        <w:rPr>
          <w:b w:val="0"/>
          <w:bCs w:val="0"/>
          <w:lang w:val="fr-FR"/>
        </w:rPr>
        <w:t>dolor</w:t>
      </w:r>
      <w:proofErr w:type="spellEnd"/>
      <w:r w:rsidRPr="000732DC">
        <w:rPr>
          <w:b w:val="0"/>
          <w:bCs w:val="0"/>
          <w:lang w:val="fr-FR"/>
        </w:rPr>
        <w:t xml:space="preserve"> </w:t>
      </w:r>
      <w:proofErr w:type="spellStart"/>
      <w:r w:rsidRPr="000732DC">
        <w:rPr>
          <w:b w:val="0"/>
          <w:bCs w:val="0"/>
          <w:lang w:val="fr-FR"/>
        </w:rPr>
        <w:t>luctus</w:t>
      </w:r>
      <w:proofErr w:type="spellEnd"/>
      <w:r w:rsidRPr="000732DC">
        <w:rPr>
          <w:b w:val="0"/>
          <w:bCs w:val="0"/>
          <w:lang w:val="fr-FR"/>
        </w:rPr>
        <w:t xml:space="preserve">, </w:t>
      </w:r>
      <w:proofErr w:type="spellStart"/>
      <w:r w:rsidRPr="000732DC">
        <w:rPr>
          <w:b w:val="0"/>
          <w:bCs w:val="0"/>
          <w:lang w:val="fr-FR"/>
        </w:rPr>
        <w:t>congue</w:t>
      </w:r>
      <w:proofErr w:type="spellEnd"/>
      <w:r w:rsidRPr="000732DC">
        <w:rPr>
          <w:b w:val="0"/>
          <w:bCs w:val="0"/>
          <w:lang w:val="fr-FR"/>
        </w:rPr>
        <w:t xml:space="preserve"> </w:t>
      </w:r>
      <w:proofErr w:type="spellStart"/>
      <w:r w:rsidRPr="000732DC">
        <w:rPr>
          <w:b w:val="0"/>
          <w:bCs w:val="0"/>
          <w:lang w:val="fr-FR"/>
        </w:rPr>
        <w:t>arcu</w:t>
      </w:r>
      <w:proofErr w:type="spellEnd"/>
      <w:r w:rsidRPr="000732DC">
        <w:rPr>
          <w:b w:val="0"/>
          <w:bCs w:val="0"/>
          <w:lang w:val="fr-FR"/>
        </w:rPr>
        <w:t xml:space="preserve"> id diam </w:t>
      </w:r>
      <w:proofErr w:type="spellStart"/>
      <w:r w:rsidRPr="000732DC">
        <w:rPr>
          <w:b w:val="0"/>
          <w:bCs w:val="0"/>
          <w:lang w:val="fr-FR"/>
        </w:rPr>
        <w:t>praesent</w:t>
      </w:r>
      <w:proofErr w:type="spellEnd"/>
      <w:r w:rsidRPr="000732DC">
        <w:rPr>
          <w:b w:val="0"/>
          <w:bCs w:val="0"/>
          <w:lang w:val="fr-FR"/>
        </w:rPr>
        <w:t xml:space="preserve">, pretium </w:t>
      </w:r>
      <w:proofErr w:type="spellStart"/>
      <w:r w:rsidRPr="000732DC">
        <w:rPr>
          <w:b w:val="0"/>
          <w:bCs w:val="0"/>
          <w:lang w:val="fr-FR"/>
        </w:rPr>
        <w:t>ac</w:t>
      </w:r>
      <w:proofErr w:type="spellEnd"/>
      <w:r w:rsidRPr="000732DC">
        <w:rPr>
          <w:b w:val="0"/>
          <w:bCs w:val="0"/>
          <w:lang w:val="fr-FR"/>
        </w:rPr>
        <w:t xml:space="preserve">, </w:t>
      </w:r>
      <w:proofErr w:type="spellStart"/>
      <w:r w:rsidRPr="000732DC">
        <w:rPr>
          <w:b w:val="0"/>
          <w:bCs w:val="0"/>
          <w:lang w:val="fr-FR"/>
        </w:rPr>
        <w:t>ullamcorper</w:t>
      </w:r>
      <w:proofErr w:type="spellEnd"/>
      <w:r w:rsidRPr="000732DC">
        <w:rPr>
          <w:b w:val="0"/>
          <w:bCs w:val="0"/>
          <w:lang w:val="fr-FR"/>
        </w:rPr>
        <w:t xml:space="preserve"> non </w:t>
      </w:r>
      <w:proofErr w:type="spellStart"/>
      <w:r w:rsidRPr="000732DC">
        <w:rPr>
          <w:b w:val="0"/>
          <w:bCs w:val="0"/>
          <w:lang w:val="fr-FR"/>
        </w:rPr>
        <w:t>hac</w:t>
      </w:r>
      <w:proofErr w:type="spellEnd"/>
      <w:r w:rsidRPr="000732DC">
        <w:rPr>
          <w:b w:val="0"/>
          <w:bCs w:val="0"/>
          <w:lang w:val="fr-FR"/>
        </w:rPr>
        <w:t xml:space="preserve"> in </w:t>
      </w:r>
      <w:proofErr w:type="spellStart"/>
      <w:r w:rsidRPr="000732DC">
        <w:rPr>
          <w:b w:val="0"/>
          <w:bCs w:val="0"/>
          <w:lang w:val="fr-FR"/>
        </w:rPr>
        <w:t>quisque</w:t>
      </w:r>
      <w:proofErr w:type="spellEnd"/>
      <w:r w:rsidRPr="000732DC">
        <w:rPr>
          <w:b w:val="0"/>
          <w:bCs w:val="0"/>
          <w:lang w:val="fr-FR"/>
        </w:rPr>
        <w:t xml:space="preserve"> </w:t>
      </w:r>
      <w:proofErr w:type="spellStart"/>
      <w:r w:rsidRPr="000732DC">
        <w:rPr>
          <w:b w:val="0"/>
          <w:bCs w:val="0"/>
          <w:lang w:val="fr-FR"/>
        </w:rPr>
        <w:t>hac</w:t>
      </w:r>
      <w:proofErr w:type="spellEnd"/>
      <w:r w:rsidRPr="000732DC">
        <w:rPr>
          <w:b w:val="0"/>
          <w:bCs w:val="0"/>
          <w:lang w:val="fr-FR"/>
        </w:rPr>
        <w:t xml:space="preserve">. </w:t>
      </w:r>
      <w:r w:rsidRPr="0080096B">
        <w:rPr>
          <w:b w:val="0"/>
          <w:bCs w:val="0"/>
        </w:rPr>
        <w:t xml:space="preserve">Magna </w:t>
      </w:r>
      <w:proofErr w:type="spellStart"/>
      <w:r w:rsidRPr="0080096B">
        <w:rPr>
          <w:b w:val="0"/>
          <w:bCs w:val="0"/>
        </w:rPr>
        <w:t>amet</w:t>
      </w:r>
      <w:proofErr w:type="spellEnd"/>
      <w:r w:rsidRPr="0080096B">
        <w:rPr>
          <w:b w:val="0"/>
          <w:bCs w:val="0"/>
        </w:rPr>
        <w:t xml:space="preserve"> libero </w:t>
      </w:r>
      <w:proofErr w:type="spellStart"/>
      <w:r w:rsidRPr="0080096B">
        <w:rPr>
          <w:b w:val="0"/>
          <w:bCs w:val="0"/>
        </w:rPr>
        <w:t>maecenas</w:t>
      </w:r>
      <w:proofErr w:type="spellEnd"/>
      <w:r w:rsidRPr="0080096B">
        <w:rPr>
          <w:b w:val="0"/>
          <w:bCs w:val="0"/>
        </w:rPr>
        <w:t xml:space="preserve"> </w:t>
      </w:r>
      <w:proofErr w:type="spellStart"/>
      <w:r w:rsidRPr="0080096B">
        <w:rPr>
          <w:b w:val="0"/>
          <w:bCs w:val="0"/>
        </w:rPr>
        <w:t>justo</w:t>
      </w:r>
      <w:proofErr w:type="spellEnd"/>
      <w:r w:rsidRPr="0080096B">
        <w:rPr>
          <w:b w:val="0"/>
          <w:bCs w:val="0"/>
        </w:rPr>
        <w:t xml:space="preserve">. Nam at </w:t>
      </w:r>
      <w:proofErr w:type="spellStart"/>
      <w:r w:rsidRPr="0080096B">
        <w:rPr>
          <w:b w:val="0"/>
          <w:bCs w:val="0"/>
        </w:rPr>
        <w:t>wisi</w:t>
      </w:r>
      <w:proofErr w:type="spellEnd"/>
      <w:r w:rsidRPr="0080096B">
        <w:rPr>
          <w:b w:val="0"/>
          <w:bCs w:val="0"/>
        </w:rPr>
        <w:t xml:space="preserve"> </w:t>
      </w:r>
      <w:proofErr w:type="spellStart"/>
      <w:r w:rsidRPr="0080096B">
        <w:rPr>
          <w:b w:val="0"/>
          <w:bCs w:val="0"/>
        </w:rPr>
        <w:t>donec</w:t>
      </w:r>
      <w:proofErr w:type="spellEnd"/>
      <w:r w:rsidRPr="0080096B">
        <w:rPr>
          <w:b w:val="0"/>
          <w:bCs w:val="0"/>
        </w:rPr>
        <w:t xml:space="preserve"> </w:t>
      </w:r>
      <w:proofErr w:type="spellStart"/>
      <w:r w:rsidRPr="0080096B">
        <w:rPr>
          <w:b w:val="0"/>
          <w:bCs w:val="0"/>
        </w:rPr>
        <w:t>amet</w:t>
      </w:r>
      <w:proofErr w:type="spellEnd"/>
      <w:r w:rsidRPr="0080096B">
        <w:rPr>
          <w:b w:val="0"/>
          <w:bCs w:val="0"/>
        </w:rPr>
        <w:t xml:space="preserve"> </w:t>
      </w:r>
      <w:proofErr w:type="spellStart"/>
      <w:r w:rsidRPr="0080096B">
        <w:rPr>
          <w:b w:val="0"/>
          <w:bCs w:val="0"/>
        </w:rPr>
        <w:t>euismod</w:t>
      </w:r>
      <w:proofErr w:type="spellEnd"/>
      <w:r w:rsidRPr="0080096B">
        <w:rPr>
          <w:b w:val="0"/>
          <w:bCs w:val="0"/>
        </w:rPr>
        <w:t>.</w:t>
      </w:r>
    </w:p>
    <w:p w14:paraId="4C8FBE8E" w14:textId="657E4F8A" w:rsidR="000732DC" w:rsidRDefault="000732DC" w:rsidP="002530CE">
      <w:pPr>
        <w:pStyle w:val="Keywords"/>
      </w:pPr>
      <w:r w:rsidRPr="000732DC">
        <w:t>Keywords — components, reliability, decision, s</w:t>
      </w:r>
      <w:r>
        <w:t>imulation</w:t>
      </w:r>
    </w:p>
    <w:p w14:paraId="3790B7C8" w14:textId="7A892BA6" w:rsidR="0037399D" w:rsidRDefault="0037399D" w:rsidP="0037399D">
      <w:pPr>
        <w:pStyle w:val="Titre1"/>
        <w:spacing w:after="160"/>
        <w:rPr>
          <w:lang w:val="fr-FR"/>
        </w:rPr>
      </w:pPr>
      <w:r>
        <w:rPr>
          <w:lang w:val="fr-FR"/>
        </w:rPr>
        <w:t>TITRE DE SECTION</w:t>
      </w:r>
    </w:p>
    <w:p w14:paraId="0EF80479" w14:textId="2385F6AA" w:rsidR="0037399D" w:rsidRDefault="0037399D" w:rsidP="0037399D">
      <w:pPr>
        <w:jc w:val="left"/>
        <w:rPr>
          <w:lang w:val="fr-FR"/>
        </w:rPr>
      </w:pPr>
      <w:r>
        <w:rPr>
          <w:lang w:val="fr-FR"/>
        </w:rPr>
        <w:t>Style I. TITRE 1</w:t>
      </w:r>
    </w:p>
    <w:p w14:paraId="45C7F1A4" w14:textId="77777777" w:rsidR="0037399D" w:rsidRDefault="0037399D" w:rsidP="0037399D">
      <w:pPr>
        <w:jc w:val="left"/>
        <w:rPr>
          <w:lang w:val="fr-FR"/>
        </w:rPr>
      </w:pPr>
    </w:p>
    <w:p w14:paraId="335A0830" w14:textId="5D3A9FDC" w:rsidR="0037399D" w:rsidRDefault="0037399D" w:rsidP="0037399D">
      <w:pPr>
        <w:jc w:val="left"/>
        <w:rPr>
          <w:lang w:val="fr-FR"/>
        </w:rPr>
      </w:pPr>
      <w:r>
        <w:rPr>
          <w:lang w:val="fr-FR"/>
        </w:rPr>
        <w:t>Texte</w:t>
      </w:r>
    </w:p>
    <w:p w14:paraId="0ECD18E5" w14:textId="53692740" w:rsidR="0037399D" w:rsidRPr="0037399D" w:rsidRDefault="0037399D" w:rsidP="0037399D">
      <w:pPr>
        <w:jc w:val="left"/>
        <w:rPr>
          <w:lang w:val="fr-FR"/>
        </w:rPr>
      </w:pPr>
      <w:r>
        <w:rPr>
          <w:lang w:val="fr-FR"/>
        </w:rPr>
        <w:t>Style Corps de texte</w:t>
      </w:r>
    </w:p>
    <w:p w14:paraId="1B22873E" w14:textId="19546E2C" w:rsidR="00BE16B0" w:rsidRDefault="0037399D" w:rsidP="0037399D">
      <w:pPr>
        <w:pStyle w:val="Titre2"/>
      </w:pPr>
      <w:r>
        <w:t>Titre de sous-section</w:t>
      </w:r>
    </w:p>
    <w:p w14:paraId="690179AE" w14:textId="080C76DA" w:rsidR="0037399D" w:rsidRDefault="0037399D" w:rsidP="0037399D">
      <w:pPr>
        <w:pStyle w:val="Corpsdetexte"/>
        <w:ind w:firstLine="0"/>
        <w:rPr>
          <w:lang w:val="fr-FR"/>
        </w:rPr>
      </w:pPr>
      <w:r>
        <w:rPr>
          <w:lang w:val="fr-FR"/>
        </w:rPr>
        <w:t>Style A. titre 2</w:t>
      </w:r>
    </w:p>
    <w:p w14:paraId="0109ED53" w14:textId="77777777" w:rsidR="0037399D" w:rsidRDefault="0037399D" w:rsidP="0037399D">
      <w:pPr>
        <w:jc w:val="left"/>
        <w:rPr>
          <w:lang w:val="fr-FR"/>
        </w:rPr>
      </w:pPr>
      <w:r>
        <w:rPr>
          <w:lang w:val="fr-FR"/>
        </w:rPr>
        <w:t>Texte</w:t>
      </w:r>
    </w:p>
    <w:p w14:paraId="4E133647" w14:textId="0D832DAF" w:rsidR="0037399D" w:rsidRPr="0037399D" w:rsidRDefault="0037399D" w:rsidP="0037399D">
      <w:pPr>
        <w:jc w:val="left"/>
        <w:rPr>
          <w:lang w:val="fr-FR"/>
        </w:rPr>
      </w:pPr>
      <w:r>
        <w:rPr>
          <w:lang w:val="fr-FR"/>
        </w:rPr>
        <w:t>Style Corps de texte</w:t>
      </w:r>
    </w:p>
    <w:p w14:paraId="12EF3479" w14:textId="7F54CA8F" w:rsidR="002850E3" w:rsidRPr="0037399D" w:rsidRDefault="0037399D" w:rsidP="0037399D">
      <w:pPr>
        <w:pStyle w:val="Titre3"/>
      </w:pPr>
      <w:r w:rsidRPr="0037399D">
        <w:t>Titre de sous-sous-section</w:t>
      </w:r>
    </w:p>
    <w:p w14:paraId="3FD40F6B" w14:textId="2DBC0B14" w:rsidR="0037399D" w:rsidRDefault="0037399D" w:rsidP="0037399D">
      <w:pPr>
        <w:pStyle w:val="Corpsdetexte"/>
        <w:ind w:firstLine="0"/>
        <w:rPr>
          <w:lang w:val="fr-FR"/>
        </w:rPr>
      </w:pPr>
      <w:r>
        <w:rPr>
          <w:lang w:val="fr-FR"/>
        </w:rPr>
        <w:t>Style 1. Titre 3</w:t>
      </w:r>
    </w:p>
    <w:p w14:paraId="45603F62" w14:textId="77777777" w:rsidR="0037399D" w:rsidRDefault="0037399D" w:rsidP="0037399D">
      <w:pPr>
        <w:jc w:val="left"/>
        <w:rPr>
          <w:lang w:val="fr-FR"/>
        </w:rPr>
      </w:pPr>
      <w:r>
        <w:rPr>
          <w:lang w:val="fr-FR"/>
        </w:rPr>
        <w:lastRenderedPageBreak/>
        <w:t>Texte</w:t>
      </w:r>
    </w:p>
    <w:p w14:paraId="186C5F55" w14:textId="77777777" w:rsidR="0037399D" w:rsidRPr="0037399D" w:rsidRDefault="0037399D" w:rsidP="0037399D">
      <w:pPr>
        <w:jc w:val="left"/>
        <w:rPr>
          <w:lang w:val="fr-FR"/>
        </w:rPr>
      </w:pPr>
      <w:r>
        <w:rPr>
          <w:lang w:val="fr-FR"/>
        </w:rPr>
        <w:t>Style Corps de texte</w:t>
      </w:r>
    </w:p>
    <w:p w14:paraId="205B9D83" w14:textId="5CC30C7D" w:rsidR="0037399D" w:rsidRPr="00D02905" w:rsidRDefault="00D02905" w:rsidP="00D02905">
      <w:pPr>
        <w:pStyle w:val="Titre4"/>
        <w:spacing w:before="120" w:after="120"/>
        <w:ind w:firstLine="505"/>
        <w:rPr>
          <w:lang w:val="fr-FR"/>
        </w:rPr>
      </w:pPr>
      <w:r w:rsidRPr="00D02905">
        <w:rPr>
          <w:lang w:val="fr-FR"/>
        </w:rPr>
        <w:t>Titre de sous-sous-so</w:t>
      </w:r>
      <w:r>
        <w:rPr>
          <w:lang w:val="fr-FR"/>
        </w:rPr>
        <w:t>us section</w:t>
      </w:r>
    </w:p>
    <w:p w14:paraId="6C247459" w14:textId="77777777" w:rsidR="00D02905" w:rsidRDefault="00D02905" w:rsidP="00D02905">
      <w:pPr>
        <w:pStyle w:val="Corpsdetexte"/>
        <w:ind w:firstLine="0"/>
        <w:rPr>
          <w:lang w:val="fr-FR"/>
        </w:rPr>
      </w:pPr>
      <w:r>
        <w:rPr>
          <w:lang w:val="fr-FR"/>
        </w:rPr>
        <w:t>Style 1. Titre 3</w:t>
      </w:r>
    </w:p>
    <w:p w14:paraId="4D905D50" w14:textId="77777777" w:rsidR="00D02905" w:rsidRDefault="00D02905" w:rsidP="00D02905">
      <w:pPr>
        <w:jc w:val="left"/>
        <w:rPr>
          <w:lang w:val="fr-FR"/>
        </w:rPr>
      </w:pPr>
      <w:r>
        <w:rPr>
          <w:lang w:val="fr-FR"/>
        </w:rPr>
        <w:t>Texte</w:t>
      </w:r>
    </w:p>
    <w:p w14:paraId="36589DF4" w14:textId="77777777" w:rsidR="00D02905" w:rsidRPr="0037399D" w:rsidRDefault="00D02905" w:rsidP="00D02905">
      <w:pPr>
        <w:jc w:val="left"/>
        <w:rPr>
          <w:lang w:val="fr-FR"/>
        </w:rPr>
      </w:pPr>
      <w:r>
        <w:rPr>
          <w:lang w:val="fr-FR"/>
        </w:rPr>
        <w:t>Style Corps de texte</w:t>
      </w:r>
    </w:p>
    <w:p w14:paraId="73AF91A0" w14:textId="77777777" w:rsidR="00D02905" w:rsidRDefault="00D02905" w:rsidP="0037399D">
      <w:pPr>
        <w:pStyle w:val="Corpsdetexte"/>
        <w:ind w:firstLine="0"/>
        <w:rPr>
          <w:noProof/>
          <w:lang w:val="fr-FR"/>
        </w:rPr>
      </w:pPr>
    </w:p>
    <w:p w14:paraId="1B9FE7A7" w14:textId="77777777" w:rsidR="002A3073" w:rsidRPr="00D02905" w:rsidRDefault="002A3073" w:rsidP="002A3073">
      <w:pPr>
        <w:pStyle w:val="Bulletlist"/>
        <w:rPr>
          <w:noProof/>
        </w:rPr>
      </w:pPr>
      <w:r w:rsidRPr="002A3073">
        <w:t xml:space="preserve">Bullet </w:t>
      </w:r>
      <w:proofErr w:type="spellStart"/>
      <w:r w:rsidRPr="002A3073">
        <w:t>list</w:t>
      </w:r>
      <w:proofErr w:type="spellEnd"/>
      <w:r w:rsidRPr="002A3073">
        <w:t xml:space="preserve"> de </w:t>
      </w:r>
      <w:r w:rsidRPr="00D02905">
        <w:t>sous-sous-</w:t>
      </w:r>
      <w:proofErr w:type="spellStart"/>
      <w:r w:rsidRPr="00D02905">
        <w:t>so</w:t>
      </w:r>
      <w:r>
        <w:t>us section</w:t>
      </w:r>
      <w:proofErr w:type="spellEnd"/>
    </w:p>
    <w:p w14:paraId="1D4997A0" w14:textId="7595735A" w:rsidR="002A3073" w:rsidRDefault="002A3073" w:rsidP="002A3073">
      <w:pPr>
        <w:pStyle w:val="Bulletlist"/>
        <w:numPr>
          <w:ilvl w:val="0"/>
          <w:numId w:val="0"/>
        </w:numPr>
        <w:rPr>
          <w:lang w:val="en-US"/>
        </w:rPr>
      </w:pPr>
      <w:r w:rsidRPr="00853A63">
        <w:rPr>
          <w:lang w:val="en-US"/>
        </w:rPr>
        <w:t>Style Bullet List</w:t>
      </w:r>
    </w:p>
    <w:p w14:paraId="0FD04B5E" w14:textId="77777777" w:rsidR="004B5333" w:rsidRPr="00853A63" w:rsidRDefault="004B5333" w:rsidP="002A3073">
      <w:pPr>
        <w:pStyle w:val="Bulletlist"/>
        <w:numPr>
          <w:ilvl w:val="0"/>
          <w:numId w:val="0"/>
        </w:numPr>
        <w:rPr>
          <w:lang w:val="en-US"/>
        </w:rPr>
      </w:pPr>
    </w:p>
    <w:p w14:paraId="12EF3496" w14:textId="5EB76CF5" w:rsidR="0080791D" w:rsidRDefault="0080791D" w:rsidP="0080791D">
      <w:pPr>
        <w:pStyle w:val="Titre5"/>
      </w:pPr>
      <w:r w:rsidRPr="005B520E">
        <w:t>Acknowledgment</w:t>
      </w:r>
      <w:r>
        <w:t xml:space="preserve"> </w:t>
      </w:r>
      <w:r>
        <w:rPr>
          <w:i/>
          <w:iCs/>
        </w:rPr>
        <w:t>(</w:t>
      </w:r>
      <w:r w:rsidR="00853A63">
        <w:rPr>
          <w:i/>
          <w:iCs/>
          <w:smallCaps w:val="0"/>
        </w:rPr>
        <w:t>Titre</w:t>
      </w:r>
      <w:r w:rsidRPr="00651A08">
        <w:rPr>
          <w:i/>
          <w:iCs/>
          <w:smallCaps w:val="0"/>
        </w:rPr>
        <w:t xml:space="preserve"> 5</w:t>
      </w:r>
      <w:r>
        <w:rPr>
          <w:i/>
          <w:iCs/>
        </w:rPr>
        <w:t>)</w:t>
      </w:r>
    </w:p>
    <w:p w14:paraId="41DF8B8C" w14:textId="4B37F4ED" w:rsidR="004B5333" w:rsidRDefault="00853A63" w:rsidP="004B5333">
      <w:pPr>
        <w:pStyle w:val="Corpsdetexte"/>
        <w:rPr>
          <w:lang w:val="fr-FR"/>
        </w:rPr>
      </w:pPr>
      <w:r>
        <w:rPr>
          <w:lang w:val="fr-FR"/>
        </w:rPr>
        <w:t>Cette rubrique permet de remercier les personnes, les organisations, les institutions qui ont contribué à la recherche. Les financeurs de projets de R&amp;D ou des partenaires de Chaires de recherche demandent à mentionner leurs noms dans les publications. Des auteurs qui ont participé à la relecture peuvent aussi être remerciés ici.</w:t>
      </w:r>
    </w:p>
    <w:p w14:paraId="12EF3498" w14:textId="78AFD68D" w:rsidR="009303D9" w:rsidRPr="00853A63" w:rsidRDefault="009303D9" w:rsidP="00A059B3">
      <w:pPr>
        <w:pStyle w:val="Titre5"/>
        <w:rPr>
          <w:lang w:val="fr-FR"/>
        </w:rPr>
      </w:pPr>
      <w:r w:rsidRPr="00853A63">
        <w:rPr>
          <w:lang w:val="fr-FR"/>
        </w:rPr>
        <w:t>References</w:t>
      </w:r>
      <w:r w:rsidR="004B5333">
        <w:rPr>
          <w:lang w:val="fr-FR"/>
        </w:rPr>
        <w:t xml:space="preserve"> (Titre 5)</w:t>
      </w:r>
    </w:p>
    <w:p w14:paraId="34AD09B4" w14:textId="5800614B" w:rsidR="00853A63" w:rsidRDefault="00853A63" w:rsidP="004B5333">
      <w:pPr>
        <w:pStyle w:val="Corpsdetexte"/>
        <w:jc w:val="left"/>
        <w:rPr>
          <w:lang w:val="fr-FR"/>
        </w:rPr>
      </w:pPr>
      <w:r w:rsidRPr="00853A63">
        <w:rPr>
          <w:lang w:val="fr-FR"/>
        </w:rPr>
        <w:t>La traduction française de la norme APA est té</w:t>
      </w:r>
      <w:r>
        <w:rPr>
          <w:lang w:val="fr-FR"/>
        </w:rPr>
        <w:t>léchargeable avec ce lien</w:t>
      </w:r>
      <w:r w:rsidR="004B5333">
        <w:rPr>
          <w:lang w:val="fr-FR"/>
        </w:rPr>
        <w:t xml:space="preserve"> suivant : </w:t>
      </w:r>
      <w:hyperlink r:id="rId15" w:history="1">
        <w:r w:rsidR="004B5333" w:rsidRPr="00B94898">
          <w:rPr>
            <w:rStyle w:val="Lienhypertexte"/>
            <w:lang w:val="fr-FR"/>
          </w:rPr>
          <w:t>https://www.scribbr.fr/wp-content/uploads/2020/09/Manuel-APA-de-Scribbr-7eme-edition.pdf</w:t>
        </w:r>
      </w:hyperlink>
    </w:p>
    <w:p w14:paraId="12EF3499" w14:textId="14E04BA6" w:rsidR="009303D9" w:rsidRPr="004B5333" w:rsidRDefault="009303D9" w:rsidP="00E7596C">
      <w:pPr>
        <w:pStyle w:val="Corpsdetexte"/>
        <w:rPr>
          <w:lang w:val="fr-FR"/>
        </w:rPr>
      </w:pPr>
      <w:r w:rsidRPr="005B520E">
        <w:t xml:space="preserve"> </w:t>
      </w:r>
      <w:r w:rsidR="004B5333">
        <w:rPr>
          <w:lang w:val="fr-FR"/>
        </w:rPr>
        <w:t>Les pages 5, 6, 7 et 8 du rapport donne pour différents documents le format de la référence avec un exemple.</w:t>
      </w:r>
    </w:p>
    <w:p w14:paraId="12EF349A" w14:textId="4099A1B5" w:rsidR="009303D9" w:rsidRPr="004B5333" w:rsidRDefault="004B5333" w:rsidP="00E7596C">
      <w:pPr>
        <w:pStyle w:val="Corpsdetexte"/>
        <w:rPr>
          <w:lang w:val="fr-FR"/>
        </w:rPr>
      </w:pPr>
      <w:r w:rsidRPr="004B5333">
        <w:rPr>
          <w:lang w:val="fr-FR"/>
        </w:rPr>
        <w:t>Les principaux documents sont : livre (en</w:t>
      </w:r>
      <w:r>
        <w:rPr>
          <w:lang w:val="fr-FR"/>
        </w:rPr>
        <w:t xml:space="preserve">tier, chapitre d’ouvrage), article de revue, article de journal ou magazine, page internet, logiciel, film ou vidéo, épisode de série, brevet, conférence, rapport, mémoire, thèse de doctorat, tweet (X), dictionnaire, </w:t>
      </w:r>
      <w:proofErr w:type="spellStart"/>
      <w:r>
        <w:rPr>
          <w:lang w:val="fr-FR"/>
        </w:rPr>
        <w:t>Wikipedia</w:t>
      </w:r>
      <w:proofErr w:type="spellEnd"/>
      <w:r>
        <w:rPr>
          <w:lang w:val="fr-FR"/>
        </w:rPr>
        <w:t>.</w:t>
      </w:r>
    </w:p>
    <w:p w14:paraId="12EF349D" w14:textId="77777777" w:rsidR="009303D9" w:rsidRPr="004B5333" w:rsidRDefault="009303D9">
      <w:pPr>
        <w:rPr>
          <w:lang w:val="fr-FR"/>
        </w:rPr>
      </w:pPr>
    </w:p>
    <w:p w14:paraId="12EF34A5" w14:textId="77777777" w:rsidR="009303D9" w:rsidRPr="004B5333" w:rsidRDefault="009303D9" w:rsidP="00836367">
      <w:pPr>
        <w:pStyle w:val="References"/>
        <w:ind w:left="360" w:hanging="360"/>
        <w:rPr>
          <w:lang w:val="fr-FR"/>
        </w:rPr>
      </w:pPr>
    </w:p>
    <w:p w14:paraId="12EF34A6" w14:textId="403400E8" w:rsidR="00836367" w:rsidRPr="00F96569" w:rsidRDefault="00836367" w:rsidP="008B6524">
      <w:pPr>
        <w:pStyle w:val="References"/>
        <w:spacing w:line="240" w:lineRule="auto"/>
        <w:ind w:left="360" w:hanging="360"/>
        <w:jc w:val="center"/>
        <w:rPr>
          <w:rFonts w:eastAsia="SimSun"/>
          <w:b/>
          <w:noProof w:val="0"/>
          <w:color w:val="FF0000"/>
          <w:spacing w:val="-1"/>
          <w:sz w:val="20"/>
          <w:szCs w:val="20"/>
          <w:lang w:val="x-none" w:eastAsia="x-none"/>
        </w:rPr>
        <w:sectPr w:rsidR="00836367" w:rsidRPr="00F96569" w:rsidSect="001269CF">
          <w:type w:val="continuous"/>
          <w:pgSz w:w="11906" w:h="16838" w:code="9"/>
          <w:pgMar w:top="1080" w:right="907" w:bottom="1440" w:left="907" w:header="720" w:footer="720" w:gutter="0"/>
          <w:lnNumType w:countBy="1" w:restart="continuous"/>
          <w:cols w:space="360"/>
          <w:docGrid w:linePitch="360"/>
        </w:sectPr>
      </w:pPr>
    </w:p>
    <w:p w14:paraId="12EF34A7" w14:textId="6B6F4496" w:rsidR="009303D9" w:rsidRPr="004B5333" w:rsidRDefault="009303D9" w:rsidP="00853A63">
      <w:pPr>
        <w:jc w:val="both"/>
        <w:rPr>
          <w:lang w:val="fr-FR"/>
        </w:rPr>
      </w:pPr>
    </w:p>
    <w:sectPr w:rsidR="009303D9" w:rsidRPr="004B5333" w:rsidSect="001269CF">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53C0" w14:textId="77777777" w:rsidR="00B274DA" w:rsidRDefault="00B274DA" w:rsidP="001A3B3D">
      <w:r>
        <w:separator/>
      </w:r>
    </w:p>
  </w:endnote>
  <w:endnote w:type="continuationSeparator" w:id="0">
    <w:p w14:paraId="6B50A6E1" w14:textId="77777777" w:rsidR="00B274DA" w:rsidRDefault="00B274D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ook w:val="04A0" w:firstRow="1" w:lastRow="0" w:firstColumn="1" w:lastColumn="0" w:noHBand="0" w:noVBand="1"/>
    </w:tblPr>
    <w:tblGrid>
      <w:gridCol w:w="5045"/>
      <w:gridCol w:w="5047"/>
    </w:tblGrid>
    <w:tr w:rsidR="000A419E" w:rsidRPr="006B3A57" w14:paraId="4B03DD71" w14:textId="77777777" w:rsidTr="00C539BD">
      <w:tc>
        <w:tcPr>
          <w:tcW w:w="5116" w:type="dxa"/>
          <w:shd w:val="clear" w:color="auto" w:fill="auto"/>
        </w:tcPr>
        <w:p w14:paraId="7A5C7C19" w14:textId="77777777" w:rsidR="000A419E" w:rsidRPr="006B3A57" w:rsidRDefault="000A419E" w:rsidP="000A419E">
          <w:pPr>
            <w:pStyle w:val="Pieddepage"/>
            <w:jc w:val="both"/>
            <w:rPr>
              <w:rFonts w:eastAsia="Calibri"/>
              <w:i/>
              <w:iCs/>
              <w:sz w:val="22"/>
              <w:szCs w:val="22"/>
              <w:lang w:val="fr-FR"/>
            </w:rPr>
          </w:pPr>
          <w:r w:rsidRPr="00C97B01">
            <w:rPr>
              <w:rFonts w:eastAsia="Calibri"/>
              <w:i/>
              <w:iCs/>
              <w:sz w:val="22"/>
              <w:szCs w:val="22"/>
              <w:lang w:val="fr-FR"/>
            </w:rPr>
            <w:t xml:space="preserve">Congrès Lambda Mu </w:t>
          </w:r>
          <w:r>
            <w:rPr>
              <w:rFonts w:eastAsia="Calibri"/>
              <w:i/>
              <w:iCs/>
              <w:sz w:val="22"/>
              <w:szCs w:val="22"/>
              <w:lang w:val="fr-FR"/>
            </w:rPr>
            <w:t>25</w:t>
          </w:r>
        </w:p>
      </w:tc>
      <w:tc>
        <w:tcPr>
          <w:tcW w:w="5116" w:type="dxa"/>
          <w:shd w:val="clear" w:color="auto" w:fill="auto"/>
        </w:tcPr>
        <w:p w14:paraId="4911CD75" w14:textId="77777777" w:rsidR="000A419E" w:rsidRPr="006B3A57" w:rsidRDefault="000A419E" w:rsidP="000A419E">
          <w:pPr>
            <w:pStyle w:val="Pieddepage"/>
            <w:jc w:val="right"/>
            <w:rPr>
              <w:rFonts w:eastAsia="Calibri"/>
              <w:i/>
              <w:iCs/>
              <w:sz w:val="22"/>
              <w:szCs w:val="22"/>
              <w:lang w:val="fr-FR"/>
            </w:rPr>
          </w:pPr>
          <w:r>
            <w:rPr>
              <w:rFonts w:eastAsia="Calibri"/>
              <w:i/>
              <w:iCs/>
              <w:sz w:val="22"/>
              <w:szCs w:val="22"/>
              <w:lang w:val="fr-FR"/>
            </w:rPr>
            <w:t>28 septembre au 1er octobre</w:t>
          </w:r>
          <w:r w:rsidRPr="006B3A57">
            <w:rPr>
              <w:rFonts w:eastAsia="Calibri"/>
              <w:i/>
              <w:iCs/>
              <w:sz w:val="22"/>
              <w:szCs w:val="22"/>
              <w:lang w:val="fr-FR"/>
            </w:rPr>
            <w:t xml:space="preserve"> 202</w:t>
          </w:r>
          <w:r>
            <w:rPr>
              <w:rFonts w:eastAsia="Calibri"/>
              <w:i/>
              <w:iCs/>
              <w:sz w:val="22"/>
              <w:szCs w:val="22"/>
              <w:lang w:val="fr-FR"/>
            </w:rPr>
            <w:t>6, Grenoble</w:t>
          </w:r>
        </w:p>
      </w:tc>
    </w:tr>
  </w:tbl>
  <w:p w14:paraId="21CD313C" w14:textId="77777777" w:rsidR="00AB71A3" w:rsidRPr="000A419E" w:rsidRDefault="00AB71A3" w:rsidP="000A419E">
    <w:pPr>
      <w:pStyle w:val="Pieddepag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ook w:val="04A0" w:firstRow="1" w:lastRow="0" w:firstColumn="1" w:lastColumn="0" w:noHBand="0" w:noVBand="1"/>
    </w:tblPr>
    <w:tblGrid>
      <w:gridCol w:w="5059"/>
      <w:gridCol w:w="5061"/>
    </w:tblGrid>
    <w:tr w:rsidR="005C0193" w:rsidRPr="00623EA5" w14:paraId="29E6435A" w14:textId="77777777" w:rsidTr="007D1BA2">
      <w:tc>
        <w:tcPr>
          <w:tcW w:w="5116" w:type="dxa"/>
          <w:shd w:val="clear" w:color="auto" w:fill="auto"/>
        </w:tcPr>
        <w:p w14:paraId="23FC6997" w14:textId="0753D05E" w:rsidR="005C0193" w:rsidRPr="006B3A57" w:rsidRDefault="00C97B01" w:rsidP="005C0193">
          <w:pPr>
            <w:pStyle w:val="Pieddepage"/>
            <w:jc w:val="both"/>
            <w:rPr>
              <w:rFonts w:eastAsia="Calibri"/>
              <w:i/>
              <w:iCs/>
              <w:sz w:val="22"/>
              <w:szCs w:val="22"/>
              <w:lang w:val="fr-FR"/>
            </w:rPr>
          </w:pPr>
          <w:r w:rsidRPr="00C97B01">
            <w:rPr>
              <w:rFonts w:eastAsia="Calibri"/>
              <w:i/>
              <w:iCs/>
              <w:sz w:val="22"/>
              <w:szCs w:val="22"/>
              <w:lang w:val="fr-FR"/>
            </w:rPr>
            <w:t xml:space="preserve">Congrès Lambda Mu </w:t>
          </w:r>
          <w:r w:rsidR="0072775F">
            <w:rPr>
              <w:rFonts w:eastAsia="Calibri"/>
              <w:i/>
              <w:iCs/>
              <w:sz w:val="22"/>
              <w:szCs w:val="22"/>
              <w:lang w:val="fr-FR"/>
            </w:rPr>
            <w:t>2</w:t>
          </w:r>
          <w:r w:rsidR="000A419E">
            <w:rPr>
              <w:rFonts w:eastAsia="Calibri"/>
              <w:i/>
              <w:iCs/>
              <w:sz w:val="22"/>
              <w:szCs w:val="22"/>
              <w:lang w:val="fr-FR"/>
            </w:rPr>
            <w:t>5</w:t>
          </w:r>
        </w:p>
      </w:tc>
      <w:tc>
        <w:tcPr>
          <w:tcW w:w="5116" w:type="dxa"/>
          <w:shd w:val="clear" w:color="auto" w:fill="auto"/>
        </w:tcPr>
        <w:p w14:paraId="256B8BFE" w14:textId="284E7035" w:rsidR="005C0193" w:rsidRPr="006B3A57" w:rsidRDefault="000A419E" w:rsidP="005C0193">
          <w:pPr>
            <w:pStyle w:val="Pieddepage"/>
            <w:jc w:val="right"/>
            <w:rPr>
              <w:rFonts w:eastAsia="Calibri"/>
              <w:i/>
              <w:iCs/>
              <w:sz w:val="22"/>
              <w:szCs w:val="22"/>
              <w:lang w:val="fr-FR"/>
            </w:rPr>
          </w:pPr>
          <w:r>
            <w:rPr>
              <w:rFonts w:eastAsia="Calibri"/>
              <w:i/>
              <w:iCs/>
              <w:sz w:val="22"/>
              <w:szCs w:val="22"/>
              <w:lang w:val="fr-FR"/>
            </w:rPr>
            <w:t>28 septembre</w:t>
          </w:r>
          <w:r w:rsidR="00AB71A3">
            <w:rPr>
              <w:rFonts w:eastAsia="Calibri"/>
              <w:i/>
              <w:iCs/>
              <w:sz w:val="22"/>
              <w:szCs w:val="22"/>
              <w:lang w:val="fr-FR"/>
            </w:rPr>
            <w:t xml:space="preserve"> au 1</w:t>
          </w:r>
          <w:r>
            <w:rPr>
              <w:rFonts w:eastAsia="Calibri"/>
              <w:i/>
              <w:iCs/>
              <w:sz w:val="22"/>
              <w:szCs w:val="22"/>
              <w:lang w:val="fr-FR"/>
            </w:rPr>
            <w:t>er</w:t>
          </w:r>
          <w:r w:rsidR="00AB71A3">
            <w:rPr>
              <w:rFonts w:eastAsia="Calibri"/>
              <w:i/>
              <w:iCs/>
              <w:sz w:val="22"/>
              <w:szCs w:val="22"/>
              <w:lang w:val="fr-FR"/>
            </w:rPr>
            <w:t xml:space="preserve"> octobre</w:t>
          </w:r>
          <w:r w:rsidR="005C0193" w:rsidRPr="006B3A57">
            <w:rPr>
              <w:rFonts w:eastAsia="Calibri"/>
              <w:i/>
              <w:iCs/>
              <w:sz w:val="22"/>
              <w:szCs w:val="22"/>
              <w:lang w:val="fr-FR"/>
            </w:rPr>
            <w:t xml:space="preserve"> 202</w:t>
          </w:r>
          <w:r>
            <w:rPr>
              <w:rFonts w:eastAsia="Calibri"/>
              <w:i/>
              <w:iCs/>
              <w:sz w:val="22"/>
              <w:szCs w:val="22"/>
              <w:lang w:val="fr-FR"/>
            </w:rPr>
            <w:t>6</w:t>
          </w:r>
          <w:r w:rsidR="0062136A">
            <w:rPr>
              <w:rFonts w:eastAsia="Calibri"/>
              <w:i/>
              <w:iCs/>
              <w:sz w:val="22"/>
              <w:szCs w:val="22"/>
              <w:lang w:val="fr-FR"/>
            </w:rPr>
            <w:t xml:space="preserve">, </w:t>
          </w:r>
          <w:r>
            <w:rPr>
              <w:rFonts w:eastAsia="Calibri"/>
              <w:i/>
              <w:iCs/>
              <w:sz w:val="22"/>
              <w:szCs w:val="22"/>
              <w:lang w:val="fr-FR"/>
            </w:rPr>
            <w:t>Grenoble</w:t>
          </w:r>
        </w:p>
      </w:tc>
    </w:tr>
  </w:tbl>
  <w:p w14:paraId="12EF34AE" w14:textId="4CE262FD" w:rsidR="001A3B3D" w:rsidRPr="00AB71A3" w:rsidRDefault="001A3B3D" w:rsidP="0056610F">
    <w:pPr>
      <w:pStyle w:val="Pieddepage"/>
      <w:jc w:val="left"/>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410F" w14:textId="77777777" w:rsidR="00B274DA" w:rsidRDefault="00B274DA" w:rsidP="001A3B3D">
      <w:r>
        <w:separator/>
      </w:r>
    </w:p>
  </w:footnote>
  <w:footnote w:type="continuationSeparator" w:id="0">
    <w:p w14:paraId="37098B36" w14:textId="77777777" w:rsidR="00B274DA" w:rsidRDefault="00B274DA"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C954" w14:textId="5D2608E4" w:rsidR="00722D43" w:rsidRDefault="00B67C92">
    <w:pPr>
      <w:pStyle w:val="En-tte"/>
    </w:pPr>
    <w:r w:rsidRPr="00722D43">
      <w:rPr>
        <w:noProof/>
      </w:rPr>
      <w:drawing>
        <wp:anchor distT="0" distB="0" distL="114300" distR="114300" simplePos="0" relativeHeight="251660288" behindDoc="0" locked="0" layoutInCell="1" allowOverlap="1" wp14:anchorId="1DB7BD4B" wp14:editId="4563831A">
          <wp:simplePos x="0" y="0"/>
          <wp:positionH relativeFrom="column">
            <wp:posOffset>5681345</wp:posOffset>
          </wp:positionH>
          <wp:positionV relativeFrom="paragraph">
            <wp:posOffset>114594</wp:posOffset>
          </wp:positionV>
          <wp:extent cx="601980" cy="550591"/>
          <wp:effectExtent l="0" t="0" r="0" b="0"/>
          <wp:wrapNone/>
          <wp:docPr id="496654016" name="Image 496654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654016" name="Image 49665401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01980" cy="550591"/>
                  </a:xfrm>
                  <a:prstGeom prst="rect">
                    <a:avLst/>
                  </a:prstGeom>
                  <a:noFill/>
                </pic:spPr>
              </pic:pic>
            </a:graphicData>
          </a:graphic>
          <wp14:sizeRelH relativeFrom="margin">
            <wp14:pctWidth>0</wp14:pctWidth>
          </wp14:sizeRelH>
          <wp14:sizeRelV relativeFrom="margin">
            <wp14:pctHeight>0</wp14:pctHeight>
          </wp14:sizeRelV>
        </wp:anchor>
      </w:drawing>
    </w:r>
    <w:r w:rsidR="00722D43" w:rsidRPr="00722D43">
      <w:rPr>
        <w:noProof/>
      </w:rPr>
      <w:drawing>
        <wp:anchor distT="0" distB="0" distL="114300" distR="114300" simplePos="0" relativeHeight="251659264" behindDoc="0" locked="0" layoutInCell="1" allowOverlap="1" wp14:anchorId="33A9A180" wp14:editId="1BCB244E">
          <wp:simplePos x="0" y="0"/>
          <wp:positionH relativeFrom="column">
            <wp:posOffset>0</wp:posOffset>
          </wp:positionH>
          <wp:positionV relativeFrom="paragraph">
            <wp:posOffset>0</wp:posOffset>
          </wp:positionV>
          <wp:extent cx="2995295" cy="882650"/>
          <wp:effectExtent l="0" t="0" r="0" b="0"/>
          <wp:wrapNone/>
          <wp:docPr id="20221381" name="Image 20221381"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descr="Une image contenant texte&#10;&#10;Description générée automatiquement"/>
                  <pic:cNvPicPr>
                    <a:picLocks/>
                  </pic:cNvPicPr>
                </pic:nvPicPr>
                <pic:blipFill>
                  <a:blip r:embed="rId2">
                    <a:extLst>
                      <a:ext uri="{28A0092B-C50C-407E-A947-70E740481C1C}">
                        <a14:useLocalDpi xmlns:a14="http://schemas.microsoft.com/office/drawing/2010/main" val="0"/>
                      </a:ext>
                    </a:extLst>
                  </a:blip>
                  <a:srcRect t="23030" r="41023"/>
                  <a:stretch>
                    <a:fillRect/>
                  </a:stretch>
                </pic:blipFill>
                <pic:spPr bwMode="auto">
                  <a:xfrm>
                    <a:off x="0" y="0"/>
                    <a:ext cx="2995295" cy="882650"/>
                  </a:xfrm>
                  <a:prstGeom prst="rect">
                    <a:avLst/>
                  </a:prstGeom>
                  <a:noFill/>
                </pic:spPr>
              </pic:pic>
            </a:graphicData>
          </a:graphic>
          <wp14:sizeRelH relativeFrom="page">
            <wp14:pctWidth>0</wp14:pctWidth>
          </wp14:sizeRelH>
          <wp14:sizeRelV relativeFrom="page">
            <wp14:pctHeight>0</wp14:pctHeight>
          </wp14:sizeRelV>
        </wp:anchor>
      </w:drawing>
    </w:r>
  </w:p>
  <w:p w14:paraId="4865ED74" w14:textId="77777777" w:rsidR="00722D43" w:rsidRDefault="00722D43">
    <w:pPr>
      <w:pStyle w:val="En-tte"/>
    </w:pPr>
  </w:p>
  <w:p w14:paraId="5D96AB5A" w14:textId="77777777" w:rsidR="00722D43" w:rsidRDefault="00722D43">
    <w:pPr>
      <w:pStyle w:val="En-tte"/>
    </w:pPr>
  </w:p>
  <w:p w14:paraId="39D98EE5" w14:textId="69DE782A" w:rsidR="00722D43" w:rsidRDefault="00722D43">
    <w:pPr>
      <w:pStyle w:val="En-tte"/>
    </w:pPr>
  </w:p>
  <w:p w14:paraId="2C70CF5F" w14:textId="77777777" w:rsidR="00722D43" w:rsidRDefault="00722D43">
    <w:pPr>
      <w:pStyle w:val="En-tte"/>
    </w:pPr>
  </w:p>
  <w:p w14:paraId="3F220F23" w14:textId="77777777" w:rsidR="00722D43" w:rsidRDefault="00722D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18227F8"/>
    <w:lvl w:ilvl="0" w:tplc="C74C4C7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812CD4C0"/>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270626743">
    <w:abstractNumId w:val="1"/>
  </w:num>
  <w:num w:numId="2" w16cid:durableId="1344160651">
    <w:abstractNumId w:val="4"/>
  </w:num>
  <w:num w:numId="3" w16cid:durableId="369956650">
    <w:abstractNumId w:val="0"/>
  </w:num>
  <w:num w:numId="4" w16cid:durableId="1679388619">
    <w:abstractNumId w:val="2"/>
  </w:num>
  <w:num w:numId="5" w16cid:durableId="1322195672">
    <w:abstractNumId w:val="5"/>
  </w:num>
  <w:num w:numId="6" w16cid:durableId="10715378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0B06"/>
    <w:rsid w:val="0004781E"/>
    <w:rsid w:val="00062F28"/>
    <w:rsid w:val="00064F90"/>
    <w:rsid w:val="000732DC"/>
    <w:rsid w:val="00084B49"/>
    <w:rsid w:val="0008758A"/>
    <w:rsid w:val="000A419E"/>
    <w:rsid w:val="000A4AAF"/>
    <w:rsid w:val="000B4FD1"/>
    <w:rsid w:val="000C1E68"/>
    <w:rsid w:val="000C3BE5"/>
    <w:rsid w:val="000E5375"/>
    <w:rsid w:val="000E5454"/>
    <w:rsid w:val="000F0FD3"/>
    <w:rsid w:val="000F4312"/>
    <w:rsid w:val="00126376"/>
    <w:rsid w:val="001269CF"/>
    <w:rsid w:val="00145450"/>
    <w:rsid w:val="00161459"/>
    <w:rsid w:val="001A01A8"/>
    <w:rsid w:val="001A2EFD"/>
    <w:rsid w:val="001A3B3D"/>
    <w:rsid w:val="001B4C99"/>
    <w:rsid w:val="001B67DC"/>
    <w:rsid w:val="001D0765"/>
    <w:rsid w:val="001D420D"/>
    <w:rsid w:val="002018E1"/>
    <w:rsid w:val="00213E1A"/>
    <w:rsid w:val="002254A9"/>
    <w:rsid w:val="00233D97"/>
    <w:rsid w:val="002347A2"/>
    <w:rsid w:val="002530CE"/>
    <w:rsid w:val="002606E8"/>
    <w:rsid w:val="002850E3"/>
    <w:rsid w:val="002A3073"/>
    <w:rsid w:val="00300A5F"/>
    <w:rsid w:val="0030210B"/>
    <w:rsid w:val="00354FCF"/>
    <w:rsid w:val="0035689A"/>
    <w:rsid w:val="003661FD"/>
    <w:rsid w:val="003678C2"/>
    <w:rsid w:val="0037399D"/>
    <w:rsid w:val="003837BA"/>
    <w:rsid w:val="003A19E2"/>
    <w:rsid w:val="003B2B40"/>
    <w:rsid w:val="003B4E04"/>
    <w:rsid w:val="003D15DB"/>
    <w:rsid w:val="003D3D9E"/>
    <w:rsid w:val="003F2908"/>
    <w:rsid w:val="003F5A08"/>
    <w:rsid w:val="00420716"/>
    <w:rsid w:val="00422847"/>
    <w:rsid w:val="004325FB"/>
    <w:rsid w:val="004432BA"/>
    <w:rsid w:val="0044407E"/>
    <w:rsid w:val="00447427"/>
    <w:rsid w:val="00447BB9"/>
    <w:rsid w:val="0046031D"/>
    <w:rsid w:val="00471B3E"/>
    <w:rsid w:val="00473AC9"/>
    <w:rsid w:val="004A105D"/>
    <w:rsid w:val="004B0C33"/>
    <w:rsid w:val="004B5333"/>
    <w:rsid w:val="004D72B5"/>
    <w:rsid w:val="004E1CFB"/>
    <w:rsid w:val="00551B7F"/>
    <w:rsid w:val="0055364E"/>
    <w:rsid w:val="005656F4"/>
    <w:rsid w:val="0056610F"/>
    <w:rsid w:val="00575BCA"/>
    <w:rsid w:val="00591B86"/>
    <w:rsid w:val="005A296B"/>
    <w:rsid w:val="005B0344"/>
    <w:rsid w:val="005B520E"/>
    <w:rsid w:val="005C0193"/>
    <w:rsid w:val="005E2800"/>
    <w:rsid w:val="005F16D8"/>
    <w:rsid w:val="00605825"/>
    <w:rsid w:val="00615254"/>
    <w:rsid w:val="0062136A"/>
    <w:rsid w:val="00623EA5"/>
    <w:rsid w:val="00642602"/>
    <w:rsid w:val="00645D22"/>
    <w:rsid w:val="00651A08"/>
    <w:rsid w:val="00654204"/>
    <w:rsid w:val="006560AF"/>
    <w:rsid w:val="0066213E"/>
    <w:rsid w:val="00670434"/>
    <w:rsid w:val="0069147B"/>
    <w:rsid w:val="006922C7"/>
    <w:rsid w:val="006A1E6B"/>
    <w:rsid w:val="006B6B66"/>
    <w:rsid w:val="006D6BBA"/>
    <w:rsid w:val="006F6165"/>
    <w:rsid w:val="006F6D3D"/>
    <w:rsid w:val="00700261"/>
    <w:rsid w:val="007060FD"/>
    <w:rsid w:val="00715BEA"/>
    <w:rsid w:val="007172D3"/>
    <w:rsid w:val="0072192F"/>
    <w:rsid w:val="00722D43"/>
    <w:rsid w:val="0072775F"/>
    <w:rsid w:val="0073778B"/>
    <w:rsid w:val="00740EEA"/>
    <w:rsid w:val="00745C40"/>
    <w:rsid w:val="00794804"/>
    <w:rsid w:val="007A07A1"/>
    <w:rsid w:val="007A24B9"/>
    <w:rsid w:val="007B33F1"/>
    <w:rsid w:val="007B6DDA"/>
    <w:rsid w:val="007C0308"/>
    <w:rsid w:val="007C2FF2"/>
    <w:rsid w:val="007C378A"/>
    <w:rsid w:val="007D5F09"/>
    <w:rsid w:val="007D6232"/>
    <w:rsid w:val="007E3F7B"/>
    <w:rsid w:val="007F1F99"/>
    <w:rsid w:val="007F450F"/>
    <w:rsid w:val="007F6AAD"/>
    <w:rsid w:val="007F768F"/>
    <w:rsid w:val="0080096B"/>
    <w:rsid w:val="008077F9"/>
    <w:rsid w:val="0080791D"/>
    <w:rsid w:val="008206C8"/>
    <w:rsid w:val="00836367"/>
    <w:rsid w:val="00853A63"/>
    <w:rsid w:val="008561B5"/>
    <w:rsid w:val="00857AE0"/>
    <w:rsid w:val="00873603"/>
    <w:rsid w:val="00885D9E"/>
    <w:rsid w:val="008A2C7D"/>
    <w:rsid w:val="008B6524"/>
    <w:rsid w:val="008C4B23"/>
    <w:rsid w:val="008E222F"/>
    <w:rsid w:val="008E4FDB"/>
    <w:rsid w:val="008F6E2C"/>
    <w:rsid w:val="00913043"/>
    <w:rsid w:val="00922F98"/>
    <w:rsid w:val="009303D9"/>
    <w:rsid w:val="00933C64"/>
    <w:rsid w:val="009449BE"/>
    <w:rsid w:val="009626DA"/>
    <w:rsid w:val="00970947"/>
    <w:rsid w:val="00972203"/>
    <w:rsid w:val="009925B2"/>
    <w:rsid w:val="009B3D2F"/>
    <w:rsid w:val="009C31FC"/>
    <w:rsid w:val="009D1C5F"/>
    <w:rsid w:val="009E1130"/>
    <w:rsid w:val="009F0ABF"/>
    <w:rsid w:val="009F1D79"/>
    <w:rsid w:val="00A059B3"/>
    <w:rsid w:val="00A5212B"/>
    <w:rsid w:val="00A8115F"/>
    <w:rsid w:val="00AA3C53"/>
    <w:rsid w:val="00AB71A3"/>
    <w:rsid w:val="00AD5E8F"/>
    <w:rsid w:val="00AE3409"/>
    <w:rsid w:val="00B043A3"/>
    <w:rsid w:val="00B11A60"/>
    <w:rsid w:val="00B165E9"/>
    <w:rsid w:val="00B22613"/>
    <w:rsid w:val="00B274DA"/>
    <w:rsid w:val="00B44A76"/>
    <w:rsid w:val="00B67C92"/>
    <w:rsid w:val="00B768D1"/>
    <w:rsid w:val="00BA1025"/>
    <w:rsid w:val="00BB2B0C"/>
    <w:rsid w:val="00BC3420"/>
    <w:rsid w:val="00BD670B"/>
    <w:rsid w:val="00BE16B0"/>
    <w:rsid w:val="00BE7D3C"/>
    <w:rsid w:val="00BF5FF6"/>
    <w:rsid w:val="00C0207F"/>
    <w:rsid w:val="00C11147"/>
    <w:rsid w:val="00C16117"/>
    <w:rsid w:val="00C211B0"/>
    <w:rsid w:val="00C3075A"/>
    <w:rsid w:val="00C33DA6"/>
    <w:rsid w:val="00C56641"/>
    <w:rsid w:val="00C67123"/>
    <w:rsid w:val="00C827E2"/>
    <w:rsid w:val="00C84A87"/>
    <w:rsid w:val="00C919A4"/>
    <w:rsid w:val="00C97B01"/>
    <w:rsid w:val="00CA29CB"/>
    <w:rsid w:val="00CA4392"/>
    <w:rsid w:val="00CC0CD1"/>
    <w:rsid w:val="00CC393F"/>
    <w:rsid w:val="00CD36FB"/>
    <w:rsid w:val="00CE4FB7"/>
    <w:rsid w:val="00CF0E6A"/>
    <w:rsid w:val="00D02905"/>
    <w:rsid w:val="00D2176E"/>
    <w:rsid w:val="00D26EC7"/>
    <w:rsid w:val="00D41152"/>
    <w:rsid w:val="00D632BE"/>
    <w:rsid w:val="00D72D06"/>
    <w:rsid w:val="00D7522C"/>
    <w:rsid w:val="00D7536F"/>
    <w:rsid w:val="00D76668"/>
    <w:rsid w:val="00DA45B5"/>
    <w:rsid w:val="00DB2AD7"/>
    <w:rsid w:val="00E07383"/>
    <w:rsid w:val="00E165BC"/>
    <w:rsid w:val="00E22E11"/>
    <w:rsid w:val="00E26FE4"/>
    <w:rsid w:val="00E61E12"/>
    <w:rsid w:val="00E7596C"/>
    <w:rsid w:val="00E86448"/>
    <w:rsid w:val="00E878F2"/>
    <w:rsid w:val="00EB70A1"/>
    <w:rsid w:val="00ED0149"/>
    <w:rsid w:val="00ED6ED8"/>
    <w:rsid w:val="00EF5477"/>
    <w:rsid w:val="00EF7B28"/>
    <w:rsid w:val="00EF7DE3"/>
    <w:rsid w:val="00F03103"/>
    <w:rsid w:val="00F24F88"/>
    <w:rsid w:val="00F271DE"/>
    <w:rsid w:val="00F40815"/>
    <w:rsid w:val="00F46E81"/>
    <w:rsid w:val="00F475B9"/>
    <w:rsid w:val="00F627DA"/>
    <w:rsid w:val="00F6527D"/>
    <w:rsid w:val="00F7288F"/>
    <w:rsid w:val="00F847A6"/>
    <w:rsid w:val="00F915D1"/>
    <w:rsid w:val="00F9441B"/>
    <w:rsid w:val="00FA4C32"/>
    <w:rsid w:val="00FD08D5"/>
    <w:rsid w:val="00FE7114"/>
    <w:rsid w:val="00FF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EF3445"/>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Titre2">
    <w:name w:val="heading 2"/>
    <w:basedOn w:val="Normal"/>
    <w:next w:val="Normal"/>
    <w:qFormat/>
    <w:rsid w:val="002530CE"/>
    <w:pPr>
      <w:keepNext/>
      <w:keepLines/>
      <w:numPr>
        <w:ilvl w:val="1"/>
        <w:numId w:val="4"/>
      </w:numPr>
      <w:tabs>
        <w:tab w:val="clear" w:pos="360"/>
        <w:tab w:val="num" w:pos="288"/>
      </w:tabs>
      <w:spacing w:before="200" w:after="60"/>
      <w:ind w:left="289" w:hanging="289"/>
      <w:jc w:val="left"/>
      <w:outlineLvl w:val="1"/>
    </w:pPr>
    <w:rPr>
      <w:i/>
      <w:iCs/>
      <w:noProof/>
    </w:rPr>
  </w:style>
  <w:style w:type="paragraph" w:styleId="Titre3">
    <w:name w:val="heading 3"/>
    <w:basedOn w:val="Normal"/>
    <w:next w:val="Normal"/>
    <w:qFormat/>
    <w:rsid w:val="0037399D"/>
    <w:pPr>
      <w:numPr>
        <w:ilvl w:val="2"/>
        <w:numId w:val="4"/>
      </w:numPr>
      <w:spacing w:before="120" w:after="120" w:line="240" w:lineRule="exact"/>
      <w:ind w:firstLine="289"/>
      <w:jc w:val="both"/>
      <w:outlineLvl w:val="2"/>
    </w:pPr>
    <w:rPr>
      <w:i/>
      <w:iCs/>
      <w:noProof/>
      <w:lang w:val="fr-FR"/>
    </w:rPr>
  </w:style>
  <w:style w:type="paragraph" w:styleId="Titre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Titre5">
    <w:name w:val="heading 5"/>
    <w:basedOn w:val="Normal"/>
    <w:next w:val="Normal"/>
    <w:qFormat/>
    <w:pPr>
      <w:tabs>
        <w:tab w:val="left" w:pos="360"/>
      </w:tabs>
      <w:spacing w:before="160" w:after="80"/>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table" w:styleId="Grilledutableau">
    <w:name w:val="Table Grid"/>
    <w:basedOn w:val="TableauNormal"/>
    <w:rsid w:val="009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pPr>
      <w:spacing w:before="360" w:after="40"/>
      <w:jc w:val="center"/>
    </w:pPr>
    <w:rPr>
      <w:noProof/>
      <w:sz w:val="22"/>
      <w:szCs w:val="22"/>
    </w:rPr>
  </w:style>
  <w:style w:type="paragraph" w:styleId="Corpsdetexte">
    <w:name w:val="Body Text"/>
    <w:basedOn w:val="Normal"/>
    <w:link w:val="CorpsdetexteCar"/>
    <w:rsid w:val="00E7596C"/>
    <w:pPr>
      <w:tabs>
        <w:tab w:val="left" w:pos="288"/>
      </w:tabs>
      <w:spacing w:after="120" w:line="228" w:lineRule="auto"/>
      <w:ind w:firstLine="288"/>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80096B"/>
    <w:pPr>
      <w:numPr>
        <w:numId w:val="1"/>
      </w:numPr>
      <w:tabs>
        <w:tab w:val="clear" w:pos="648"/>
      </w:tabs>
      <w:ind w:left="284" w:firstLine="4"/>
    </w:pPr>
    <w:rPr>
      <w:lang w:val="fr-FR"/>
    </w:rPr>
  </w:style>
  <w:style w:type="paragraph" w:customStyle="1" w:styleId="Equation">
    <w:name w:val="Equation"/>
    <w:basedOn w:val="equation0"/>
    <w:rsid w:val="00F915D1"/>
    <w:rPr>
      <w:rFonts w:ascii="Cambria Math" w:hAnsi="Cambria Math" w:cs="Times New Roman"/>
      <w:i/>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rsid w:val="00D41152"/>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6"/>
      </w:numPr>
      <w:spacing w:before="60" w:after="30"/>
      <w:ind w:left="58" w:hanging="29"/>
      <w:jc w:val="right"/>
    </w:pPr>
    <w:rPr>
      <w:sz w:val="12"/>
      <w:szCs w:val="12"/>
    </w:rPr>
  </w:style>
  <w:style w:type="paragraph" w:customStyle="1" w:styleId="tablehead">
    <w:name w:val="table head"/>
    <w:pPr>
      <w:numPr>
        <w:numId w:val="5"/>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En-tte">
    <w:name w:val="header"/>
    <w:basedOn w:val="Normal"/>
    <w:link w:val="En-tteCar"/>
    <w:rsid w:val="001A3B3D"/>
    <w:pPr>
      <w:tabs>
        <w:tab w:val="center" w:pos="4680"/>
        <w:tab w:val="right" w:pos="9360"/>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4680"/>
        <w:tab w:val="right" w:pos="9360"/>
      </w:tabs>
    </w:pPr>
  </w:style>
  <w:style w:type="character" w:customStyle="1" w:styleId="PieddepageCar">
    <w:name w:val="Pied de page Car"/>
    <w:basedOn w:val="Policepardfaut"/>
    <w:link w:val="Pieddepage"/>
    <w:rsid w:val="001A3B3D"/>
  </w:style>
  <w:style w:type="paragraph" w:styleId="Titre">
    <w:name w:val="Title"/>
    <w:basedOn w:val="Normal"/>
    <w:next w:val="Normal"/>
    <w:link w:val="TitreCar"/>
    <w:qFormat/>
    <w:rsid w:val="009D1C5F"/>
    <w:pPr>
      <w:contextualSpacing/>
    </w:pPr>
    <w:rPr>
      <w:rFonts w:ascii="Calibri Light" w:eastAsia="Times New Roman" w:hAnsi="Calibri Light"/>
      <w:spacing w:val="-10"/>
      <w:kern w:val="28"/>
      <w:sz w:val="56"/>
      <w:szCs w:val="56"/>
    </w:rPr>
  </w:style>
  <w:style w:type="character" w:customStyle="1" w:styleId="TitreCar">
    <w:name w:val="Titre Car"/>
    <w:basedOn w:val="Policepardfaut"/>
    <w:link w:val="Titre"/>
    <w:rsid w:val="009D1C5F"/>
    <w:rPr>
      <w:rFonts w:ascii="Calibri Light" w:eastAsia="Times New Roman" w:hAnsi="Calibri Light"/>
      <w:spacing w:val="-10"/>
      <w:kern w:val="28"/>
      <w:sz w:val="56"/>
      <w:szCs w:val="56"/>
    </w:rPr>
  </w:style>
  <w:style w:type="paragraph" w:styleId="NormalWeb">
    <w:name w:val="Normal (Web)"/>
    <w:basedOn w:val="Normal"/>
    <w:rsid w:val="00C97B01"/>
    <w:rPr>
      <w:sz w:val="24"/>
      <w:szCs w:val="24"/>
    </w:rPr>
  </w:style>
  <w:style w:type="character" w:styleId="Numrodeligne">
    <w:name w:val="line number"/>
    <w:basedOn w:val="Policepardfaut"/>
    <w:rsid w:val="00C84A87"/>
  </w:style>
  <w:style w:type="character" w:styleId="Textedelespacerserv">
    <w:name w:val="Placeholder Text"/>
    <w:basedOn w:val="Policepardfaut"/>
    <w:uiPriority w:val="99"/>
    <w:semiHidden/>
    <w:rsid w:val="006D6BBA"/>
    <w:rPr>
      <w:color w:val="808080"/>
    </w:rPr>
  </w:style>
  <w:style w:type="paragraph" w:customStyle="1" w:styleId="equation0">
    <w:name w:val="equation"/>
    <w:basedOn w:val="Normal"/>
    <w:rsid w:val="00F915D1"/>
    <w:pPr>
      <w:tabs>
        <w:tab w:val="center" w:pos="2520"/>
        <w:tab w:val="right" w:pos="5040"/>
      </w:tabs>
      <w:spacing w:before="240" w:after="240" w:line="216" w:lineRule="auto"/>
    </w:pPr>
    <w:rPr>
      <w:rFonts w:ascii="Symbol" w:hAnsi="Symbol" w:cs="Symbol"/>
    </w:rPr>
  </w:style>
  <w:style w:type="character" w:styleId="Lienhypertexte">
    <w:name w:val="Hyperlink"/>
    <w:basedOn w:val="Policepardfaut"/>
    <w:rsid w:val="004B5333"/>
    <w:rPr>
      <w:color w:val="0563C1" w:themeColor="hyperlink"/>
      <w:u w:val="single"/>
    </w:rPr>
  </w:style>
  <w:style w:type="character" w:styleId="Mentionnonrsolue">
    <w:name w:val="Unresolved Mention"/>
    <w:basedOn w:val="Policepardfaut"/>
    <w:uiPriority w:val="99"/>
    <w:semiHidden/>
    <w:unhideWhenUsed/>
    <w:rsid w:val="004B5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24473">
      <w:bodyDiv w:val="1"/>
      <w:marLeft w:val="0"/>
      <w:marRight w:val="0"/>
      <w:marTop w:val="0"/>
      <w:marBottom w:val="0"/>
      <w:divBdr>
        <w:top w:val="none" w:sz="0" w:space="0" w:color="auto"/>
        <w:left w:val="none" w:sz="0" w:space="0" w:color="auto"/>
        <w:bottom w:val="none" w:sz="0" w:space="0" w:color="auto"/>
        <w:right w:val="none" w:sz="0" w:space="0" w:color="auto"/>
      </w:divBdr>
    </w:div>
    <w:div w:id="7380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ribbr.fr/wp-content/uploads/2020/09/Manuel-APA-de-Scribbr-7eme-editio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beb25c-02c1-45b2-a5a1-34a7cb6d9e70" xsi:nil="true"/>
    <lcf76f155ced4ddcb4097134ff3c332f xmlns="c45c87ee-31d7-48b7-a618-c6855fa080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E93A96B306C44F846C7AB5CB44B5C4" ma:contentTypeVersion="18" ma:contentTypeDescription="Crée un document." ma:contentTypeScope="" ma:versionID="e586cb6c17385a7c8c2340315d4489c0">
  <xsd:schema xmlns:xsd="http://www.w3.org/2001/XMLSchema" xmlns:xs="http://www.w3.org/2001/XMLSchema" xmlns:p="http://schemas.microsoft.com/office/2006/metadata/properties" xmlns:ns2="c45c87ee-31d7-48b7-a618-c6855fa08094" xmlns:ns3="32beb25c-02c1-45b2-a5a1-34a7cb6d9e70" targetNamespace="http://schemas.microsoft.com/office/2006/metadata/properties" ma:root="true" ma:fieldsID="40401973594a702e95d508d8b28e9ecd" ns2:_="" ns3:_="">
    <xsd:import namespace="c45c87ee-31d7-48b7-a618-c6855fa08094"/>
    <xsd:import namespace="32beb25c-02c1-45b2-a5a1-34a7cb6d9e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c87ee-31d7-48b7-a618-c6855fa0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d302ca-a1a3-427a-b90f-514b55837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b25c-02c1-45b2-a5a1-34a7cb6d9e7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4409fd2-3834-40ac-a644-db1c13735469}" ma:internalName="TaxCatchAll" ma:showField="CatchAllData" ma:web="32beb25c-02c1-45b2-a5a1-34a7cb6d9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46004-4F14-4E37-80C0-E86B3F5EB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9F5AA-5A2F-4F1B-A832-ABD699371FFD}">
  <ds:schemaRefs>
    <ds:schemaRef ds:uri="http://schemas.microsoft.com/sharepoint/v3/contenttype/forms"/>
  </ds:schemaRefs>
</ds:datastoreItem>
</file>

<file path=customXml/itemProps3.xml><?xml version="1.0" encoding="utf-8"?>
<ds:datastoreItem xmlns:ds="http://schemas.openxmlformats.org/officeDocument/2006/customXml" ds:itemID="{6E81078C-2D68-0F45-A08D-B66B0FE83C8B}">
  <ds:schemaRefs>
    <ds:schemaRef ds:uri="http://schemas.openxmlformats.org/officeDocument/2006/bibliography"/>
  </ds:schemaRefs>
</ds:datastoreItem>
</file>

<file path=customXml/itemProps4.xml><?xml version="1.0" encoding="utf-8"?>
<ds:datastoreItem xmlns:ds="http://schemas.openxmlformats.org/officeDocument/2006/customXml" ds:itemID="{37C01EBC-78D8-4E76-9458-5D2BB5AF1642}"/>
</file>

<file path=docProps/app.xml><?xml version="1.0" encoding="utf-8"?>
<Properties xmlns="http://schemas.openxmlformats.org/officeDocument/2006/extended-properties" xmlns:vt="http://schemas.openxmlformats.org/officeDocument/2006/docPropsVTypes">
  <Template>Normal.dotm</Template>
  <TotalTime>3</TotalTime>
  <Pages>5</Pages>
  <Words>2246</Words>
  <Characters>12353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Manon RAGUENET</cp:lastModifiedBy>
  <cp:revision>5</cp:revision>
  <dcterms:created xsi:type="dcterms:W3CDTF">2025-09-10T22:35:00Z</dcterms:created>
  <dcterms:modified xsi:type="dcterms:W3CDTF">2025-09-10T22:38:00Z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0x010100E1E93A96B306C44F846C7AB5CB44B5C4</vt:lpwstr>
  </property>
</Properties>
</file>